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C03D8" w14:textId="77777777" w:rsidR="00E87C04" w:rsidRDefault="00E87C04" w:rsidP="00E87C04">
      <w:r>
        <w:rPr>
          <w:noProof/>
          <w:lang w:eastAsia="en-GB"/>
        </w:rPr>
        <w:drawing>
          <wp:inline distT="0" distB="0" distL="0" distR="0" wp14:anchorId="66CAED90" wp14:editId="12089877">
            <wp:extent cx="6324600" cy="714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5348"/>
      </w:tblGrid>
      <w:tr w:rsidR="00E87C04" w14:paraId="0396BDD4" w14:textId="77777777" w:rsidTr="007545B0">
        <w:trPr>
          <w:trHeight w:val="4597"/>
        </w:trPr>
        <w:tc>
          <w:tcPr>
            <w:tcW w:w="5093" w:type="dxa"/>
          </w:tcPr>
          <w:p w14:paraId="17EC3084" w14:textId="77777777" w:rsidR="00E87C04" w:rsidRPr="00176CF9" w:rsidRDefault="00E87C04" w:rsidP="006759A9">
            <w:pPr>
              <w:spacing w:before="100" w:beforeAutospacing="1" w:after="100" w:afterAutospacing="1"/>
              <w:rPr>
                <w:rFonts w:eastAsia="Times New Roman" w:cstheme="minorHAnsi"/>
                <w:bCs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76CF9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5E117984" wp14:editId="5F28E6F3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89871</wp:posOffset>
                  </wp:positionV>
                  <wp:extent cx="2548328" cy="327064"/>
                  <wp:effectExtent l="0" t="0" r="4445" b="0"/>
                  <wp:wrapTight wrapText="bothSides">
                    <wp:wrapPolygon edited="0">
                      <wp:start x="161" y="0"/>
                      <wp:lineTo x="0" y="3775"/>
                      <wp:lineTo x="0" y="20132"/>
                      <wp:lineTo x="20669" y="20132"/>
                      <wp:lineTo x="21476" y="16357"/>
                      <wp:lineTo x="21476" y="1258"/>
                      <wp:lineTo x="3230" y="0"/>
                      <wp:lineTo x="161" y="0"/>
                    </wp:wrapPolygon>
                  </wp:wrapTight>
                  <wp:docPr id="4" name="Picture 4" descr="Musiclife Regul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usiclife Regul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8328" cy="327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F062B0F" w14:textId="7AAEA447" w:rsidR="007545B0" w:rsidRDefault="007545B0" w:rsidP="00754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8E14316" w14:textId="77777777" w:rsidR="007545B0" w:rsidRDefault="007545B0" w:rsidP="00754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0D123D7" w14:textId="0F0D5F1A" w:rsidR="005D583B" w:rsidRPr="005D583B" w:rsidRDefault="005D583B" w:rsidP="005D583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583B">
              <w:rPr>
                <w:rFonts w:eastAsia="Calibri" w:cstheme="minorHAnsi"/>
                <w:kern w:val="0"/>
                <w:sz w:val="24"/>
                <w:szCs w:val="24"/>
                <w:lang w:eastAsia="en-GB"/>
                <w14:ligatures w14:val="none"/>
              </w:rPr>
              <w:t>Robust curriculum that meets all the demands of the National Curriculum and beyond.</w:t>
            </w:r>
          </w:p>
          <w:p w14:paraId="3258BCCF" w14:textId="77777777" w:rsidR="005D583B" w:rsidRPr="005D583B" w:rsidRDefault="005D583B" w:rsidP="005D583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583B">
              <w:rPr>
                <w:rFonts w:eastAsia="Calibri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Confident, enthusiastic teachers who adapt the curriculum to meet the needs of their pupils.  </w:t>
            </w:r>
          </w:p>
          <w:p w14:paraId="1150128A" w14:textId="77777777" w:rsidR="005D583B" w:rsidRPr="00176CF9" w:rsidRDefault="005D583B" w:rsidP="005D583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583B">
              <w:rPr>
                <w:rFonts w:eastAsia="Calibri" w:cstheme="minorHAnsi"/>
                <w:kern w:val="0"/>
                <w:sz w:val="24"/>
                <w:szCs w:val="24"/>
                <w:lang w:eastAsia="en-GB"/>
                <w14:ligatures w14:val="none"/>
              </w:rPr>
              <w:t>Wide range of multisensory resources to support skill development across the school.</w:t>
            </w:r>
          </w:p>
        </w:tc>
        <w:tc>
          <w:tcPr>
            <w:tcW w:w="5348" w:type="dxa"/>
          </w:tcPr>
          <w:p w14:paraId="35B63138" w14:textId="46B0AF7E" w:rsidR="007545B0" w:rsidRDefault="007545B0" w:rsidP="007545B0">
            <w:pPr>
              <w:pStyle w:val="ListParagraph"/>
              <w:spacing w:before="100" w:beforeAutospacing="1" w:after="100" w:afterAutospacing="1"/>
              <w:rPr>
                <w:sz w:val="24"/>
                <w:szCs w:val="24"/>
              </w:rPr>
            </w:pPr>
            <w:r w:rsidRPr="007545B0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3F30CEBF" wp14:editId="5E64574C">
                  <wp:simplePos x="0" y="0"/>
                  <wp:positionH relativeFrom="column">
                    <wp:posOffset>39855</wp:posOffset>
                  </wp:positionH>
                  <wp:positionV relativeFrom="paragraph">
                    <wp:posOffset>177763</wp:posOffset>
                  </wp:positionV>
                  <wp:extent cx="2998033" cy="338050"/>
                  <wp:effectExtent l="0" t="0" r="0" b="5080"/>
                  <wp:wrapTight wrapText="bothSides">
                    <wp:wrapPolygon edited="0">
                      <wp:start x="137" y="0"/>
                      <wp:lineTo x="0" y="6090"/>
                      <wp:lineTo x="0" y="20707"/>
                      <wp:lineTo x="12079" y="20707"/>
                      <wp:lineTo x="20040" y="20707"/>
                      <wp:lineTo x="21412" y="17053"/>
                      <wp:lineTo x="21412" y="1218"/>
                      <wp:lineTo x="19491" y="0"/>
                      <wp:lineTo x="137" y="0"/>
                    </wp:wrapPolygon>
                  </wp:wrapTight>
                  <wp:docPr id="6" name="Picture 6" descr="Musiclife Regul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usiclife Regul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8033" cy="33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29585A6" w14:textId="6E9C8F3F" w:rsidR="007545B0" w:rsidRDefault="007545B0" w:rsidP="007545B0">
            <w:pPr>
              <w:pStyle w:val="ListParagraph"/>
              <w:spacing w:before="100" w:beforeAutospacing="1" w:after="100" w:afterAutospacing="1"/>
              <w:rPr>
                <w:sz w:val="24"/>
                <w:szCs w:val="24"/>
              </w:rPr>
            </w:pPr>
          </w:p>
          <w:p w14:paraId="64750E51" w14:textId="006B61A0" w:rsidR="0030074E" w:rsidRPr="007545B0" w:rsidRDefault="007545B0" w:rsidP="00613581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7545B0">
              <w:rPr>
                <w:sz w:val="24"/>
                <w:szCs w:val="24"/>
              </w:rPr>
              <w:t xml:space="preserve">Add more Musical Monday’s to the school year and increase the time spent learning music at </w:t>
            </w:r>
            <w:proofErr w:type="spellStart"/>
            <w:r w:rsidRPr="007545B0">
              <w:rPr>
                <w:sz w:val="24"/>
                <w:szCs w:val="24"/>
              </w:rPr>
              <w:t>Orrets</w:t>
            </w:r>
            <w:proofErr w:type="spellEnd"/>
            <w:r w:rsidRPr="007545B0">
              <w:rPr>
                <w:sz w:val="24"/>
                <w:szCs w:val="24"/>
              </w:rPr>
              <w:t xml:space="preserve"> Meadow. </w:t>
            </w:r>
          </w:p>
          <w:p w14:paraId="7DB40622" w14:textId="78157B88" w:rsidR="007545B0" w:rsidRPr="007545B0" w:rsidRDefault="007545B0" w:rsidP="007545B0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Use </w:t>
            </w:r>
            <w:proofErr w:type="spellStart"/>
            <w:r>
              <w:rPr>
                <w:sz w:val="24"/>
                <w:szCs w:val="24"/>
              </w:rPr>
              <w:t>Charnaga</w:t>
            </w:r>
            <w:proofErr w:type="spellEnd"/>
            <w:r>
              <w:rPr>
                <w:sz w:val="24"/>
                <w:szCs w:val="24"/>
              </w:rPr>
              <w:t xml:space="preserve"> interactive programme to enhance our teaching and Learning in Music. </w:t>
            </w:r>
          </w:p>
          <w:p w14:paraId="40C5E95F" w14:textId="567370C5" w:rsidR="005D583B" w:rsidRPr="000C01B3" w:rsidRDefault="0030074E" w:rsidP="000C01B3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7545B0">
              <w:rPr>
                <w:sz w:val="24"/>
                <w:szCs w:val="24"/>
              </w:rPr>
              <w:t>Make links with other Special S</w:t>
            </w:r>
            <w:r w:rsidR="007545B0" w:rsidRPr="007545B0">
              <w:rPr>
                <w:sz w:val="24"/>
                <w:szCs w:val="24"/>
              </w:rPr>
              <w:t>chools in the area to moderate music curriculums, share good practice and arrange</w:t>
            </w:r>
            <w:r w:rsidR="007545B0">
              <w:rPr>
                <w:sz w:val="24"/>
                <w:szCs w:val="24"/>
              </w:rPr>
              <w:t xml:space="preserve"> inter-school</w:t>
            </w:r>
            <w:r w:rsidR="007545B0" w:rsidRPr="007545B0">
              <w:rPr>
                <w:sz w:val="24"/>
                <w:szCs w:val="24"/>
              </w:rPr>
              <w:t xml:space="preserve"> performances. </w:t>
            </w:r>
            <w:bookmarkStart w:id="0" w:name="_GoBack"/>
            <w:bookmarkEnd w:id="0"/>
          </w:p>
        </w:tc>
      </w:tr>
      <w:tr w:rsidR="00E87C04" w14:paraId="0D913F78" w14:textId="77777777" w:rsidTr="007545B0">
        <w:trPr>
          <w:trHeight w:val="597"/>
        </w:trPr>
        <w:tc>
          <w:tcPr>
            <w:tcW w:w="5093" w:type="dxa"/>
          </w:tcPr>
          <w:p w14:paraId="48FD1919" w14:textId="77777777" w:rsidR="00E87C04" w:rsidRPr="00176CF9" w:rsidRDefault="00E87C04" w:rsidP="006759A9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76CF9">
              <w:rPr>
                <w:rFonts w:eastAsia="Times New Roman" w:cstheme="minorHAnsi"/>
                <w:b/>
                <w:bCs/>
                <w:noProof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drawing>
                <wp:anchor distT="0" distB="0" distL="114300" distR="114300" simplePos="0" relativeHeight="251662336" behindDoc="1" locked="0" layoutInCell="1" allowOverlap="1" wp14:anchorId="47FBE9E8" wp14:editId="5BA0F312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174662</wp:posOffset>
                  </wp:positionV>
                  <wp:extent cx="2773180" cy="422388"/>
                  <wp:effectExtent l="0" t="0" r="8255" b="0"/>
                  <wp:wrapTight wrapText="bothSides">
                    <wp:wrapPolygon edited="0">
                      <wp:start x="297" y="0"/>
                      <wp:lineTo x="0" y="4872"/>
                      <wp:lineTo x="0" y="15591"/>
                      <wp:lineTo x="742" y="16565"/>
                      <wp:lineTo x="11426" y="20463"/>
                      <wp:lineTo x="12761" y="20463"/>
                      <wp:lineTo x="13948" y="20463"/>
                      <wp:lineTo x="14097" y="20463"/>
                      <wp:lineTo x="14839" y="15591"/>
                      <wp:lineTo x="21516" y="14617"/>
                      <wp:lineTo x="21516" y="0"/>
                      <wp:lineTo x="9348" y="0"/>
                      <wp:lineTo x="297" y="0"/>
                    </wp:wrapPolygon>
                  </wp:wrapTight>
                  <wp:docPr id="3" name="Picture 3" descr="Musiclife Regul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usiclife Regul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3180" cy="422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3B869CC" w14:textId="77777777" w:rsidR="0030074E" w:rsidRPr="0030074E" w:rsidRDefault="0030074E" w:rsidP="0030074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0074E">
              <w:rPr>
                <w:sz w:val="24"/>
                <w:szCs w:val="24"/>
              </w:rPr>
              <w:t xml:space="preserve">Implement Musical Monday’s using </w:t>
            </w:r>
            <w:proofErr w:type="spellStart"/>
            <w:r w:rsidRPr="0030074E">
              <w:rPr>
                <w:sz w:val="24"/>
                <w:szCs w:val="24"/>
              </w:rPr>
              <w:t>Charanga</w:t>
            </w:r>
            <w:proofErr w:type="spellEnd"/>
            <w:r w:rsidRPr="0030074E">
              <w:rPr>
                <w:sz w:val="24"/>
                <w:szCs w:val="24"/>
              </w:rPr>
              <w:t xml:space="preserve"> to supplement teaching and learning in Music.</w:t>
            </w:r>
          </w:p>
          <w:p w14:paraId="74BF7C44" w14:textId="77777777" w:rsidR="0030074E" w:rsidRPr="0030074E" w:rsidRDefault="0030074E" w:rsidP="0030074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0074E">
              <w:rPr>
                <w:sz w:val="24"/>
                <w:szCs w:val="24"/>
              </w:rPr>
              <w:t xml:space="preserve">Liaise with </w:t>
            </w:r>
            <w:proofErr w:type="spellStart"/>
            <w:r w:rsidRPr="0030074E">
              <w:rPr>
                <w:sz w:val="24"/>
                <w:szCs w:val="24"/>
              </w:rPr>
              <w:t>Edsential</w:t>
            </w:r>
            <w:proofErr w:type="spellEnd"/>
            <w:r w:rsidRPr="0030074E">
              <w:rPr>
                <w:sz w:val="24"/>
                <w:szCs w:val="24"/>
              </w:rPr>
              <w:t xml:space="preserve"> to organise ‘First Access Drumming’ Unit in Autumn Term.</w:t>
            </w:r>
          </w:p>
          <w:p w14:paraId="710F2FA4" w14:textId="77777777" w:rsidR="0030074E" w:rsidRPr="0030074E" w:rsidRDefault="0030074E" w:rsidP="0030074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0074E">
              <w:rPr>
                <w:sz w:val="24"/>
                <w:szCs w:val="24"/>
              </w:rPr>
              <w:t xml:space="preserve">Attend Expressive Arts SEN Subject Leader Group to build links with other special school and support each other best practice. </w:t>
            </w:r>
          </w:p>
          <w:p w14:paraId="67D81F3C" w14:textId="19A43542" w:rsidR="005D583B" w:rsidRPr="0030074E" w:rsidRDefault="0030074E" w:rsidP="0030074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0074E">
              <w:rPr>
                <w:sz w:val="24"/>
                <w:szCs w:val="24"/>
              </w:rPr>
              <w:t>Explore the possibility of visiting musicians</w:t>
            </w:r>
            <w:r>
              <w:rPr>
                <w:sz w:val="24"/>
                <w:szCs w:val="24"/>
              </w:rPr>
              <w:t xml:space="preserve"> through Live Music Now</w:t>
            </w:r>
          </w:p>
        </w:tc>
        <w:tc>
          <w:tcPr>
            <w:tcW w:w="5348" w:type="dxa"/>
          </w:tcPr>
          <w:p w14:paraId="69333921" w14:textId="77777777" w:rsidR="006759A9" w:rsidRPr="00176CF9" w:rsidRDefault="006759A9" w:rsidP="006759A9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76CF9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03FD55D9" wp14:editId="69D99312">
                  <wp:simplePos x="0" y="0"/>
                  <wp:positionH relativeFrom="column">
                    <wp:posOffset>492685</wp:posOffset>
                  </wp:positionH>
                  <wp:positionV relativeFrom="paragraph">
                    <wp:posOffset>152512</wp:posOffset>
                  </wp:positionV>
                  <wp:extent cx="2329713" cy="408144"/>
                  <wp:effectExtent l="0" t="0" r="0" b="0"/>
                  <wp:wrapTight wrapText="bothSides">
                    <wp:wrapPolygon edited="0">
                      <wp:start x="353" y="0"/>
                      <wp:lineTo x="0" y="3028"/>
                      <wp:lineTo x="0" y="16150"/>
                      <wp:lineTo x="19610" y="20187"/>
                      <wp:lineTo x="20846" y="20187"/>
                      <wp:lineTo x="21376" y="17159"/>
                      <wp:lineTo x="21376" y="7065"/>
                      <wp:lineTo x="14310" y="0"/>
                      <wp:lineTo x="353" y="0"/>
                    </wp:wrapPolygon>
                  </wp:wrapTight>
                  <wp:docPr id="12" name="Picture 12" descr="Musiclife Regul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Musiclife Regul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9713" cy="408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D239C40" w14:textId="77777777" w:rsidR="006759A9" w:rsidRPr="00176CF9" w:rsidRDefault="006759A9" w:rsidP="006759A9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76CF9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42C9FC8A" wp14:editId="7E3A75A3">
                  <wp:simplePos x="0" y="0"/>
                  <wp:positionH relativeFrom="column">
                    <wp:posOffset>956236</wp:posOffset>
                  </wp:positionH>
                  <wp:positionV relativeFrom="paragraph">
                    <wp:posOffset>122331</wp:posOffset>
                  </wp:positionV>
                  <wp:extent cx="1223010" cy="377825"/>
                  <wp:effectExtent l="0" t="0" r="0" b="3175"/>
                  <wp:wrapTight wrapText="bothSides">
                    <wp:wrapPolygon edited="0">
                      <wp:start x="5047" y="0"/>
                      <wp:lineTo x="0" y="5445"/>
                      <wp:lineTo x="0" y="14158"/>
                      <wp:lineTo x="17832" y="20692"/>
                      <wp:lineTo x="20187" y="20692"/>
                      <wp:lineTo x="21196" y="17425"/>
                      <wp:lineTo x="21196" y="0"/>
                      <wp:lineTo x="5047" y="0"/>
                    </wp:wrapPolygon>
                  </wp:wrapTight>
                  <wp:docPr id="14" name="Picture 14" descr="Musiclife Regul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Musiclife Regul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A2E275C" w14:textId="77777777" w:rsidR="005D583B" w:rsidRPr="00176CF9" w:rsidRDefault="005D583B" w:rsidP="005D5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6819CF9" w14:textId="77777777" w:rsidR="0030074E" w:rsidRPr="0030074E" w:rsidRDefault="0030074E" w:rsidP="0030074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074E">
              <w:rPr>
                <w:rFonts w:ascii="Calibri" w:eastAsia="Calibri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Implement Musical Mondays each term</w:t>
            </w:r>
          </w:p>
          <w:p w14:paraId="356FAA64" w14:textId="77777777" w:rsidR="0030074E" w:rsidRPr="0030074E" w:rsidRDefault="0030074E" w:rsidP="0030074E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Calibri" w:eastAsia="Calibri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074E">
              <w:rPr>
                <w:rFonts w:ascii="Calibri" w:eastAsia="Calibri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Live Music Now Concerts</w:t>
            </w:r>
          </w:p>
          <w:p w14:paraId="17E87F12" w14:textId="77777777" w:rsidR="0030074E" w:rsidRPr="0030074E" w:rsidRDefault="0030074E" w:rsidP="0030074E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Calibri" w:eastAsia="Calibri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074E">
              <w:rPr>
                <w:rFonts w:ascii="Calibri" w:eastAsia="Calibri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Teacher Lead based on </w:t>
            </w:r>
            <w:proofErr w:type="spellStart"/>
            <w:r w:rsidRPr="0030074E">
              <w:rPr>
                <w:rFonts w:ascii="Calibri" w:eastAsia="Calibri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Charanga</w:t>
            </w:r>
            <w:proofErr w:type="spellEnd"/>
            <w:r w:rsidRPr="0030074E">
              <w:rPr>
                <w:rFonts w:ascii="Calibri" w:eastAsia="Calibri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Units (Beginning Autumn 2024)</w:t>
            </w:r>
          </w:p>
          <w:p w14:paraId="4D5F869E" w14:textId="77777777" w:rsidR="0030074E" w:rsidRPr="0030074E" w:rsidRDefault="0030074E" w:rsidP="0030074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074E">
              <w:rPr>
                <w:rFonts w:ascii="Calibri" w:eastAsia="Calibri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Liaise </w:t>
            </w:r>
            <w:proofErr w:type="spellStart"/>
            <w:r w:rsidRPr="0030074E">
              <w:rPr>
                <w:rFonts w:ascii="Calibri" w:eastAsia="Calibri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Edsential</w:t>
            </w:r>
            <w:proofErr w:type="spellEnd"/>
            <w:r w:rsidRPr="0030074E">
              <w:rPr>
                <w:rFonts w:ascii="Calibri" w:eastAsia="Calibri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to organise ‘First Access Drumming Project’ (Autumn 2024) </w:t>
            </w:r>
          </w:p>
          <w:p w14:paraId="64BC3443" w14:textId="77777777" w:rsidR="0030074E" w:rsidRPr="0030074E" w:rsidRDefault="0030074E" w:rsidP="0030074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074E">
              <w:rPr>
                <w:rFonts w:ascii="Calibri" w:eastAsia="Calibri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Explore Hullabaloo Music as an alternative for </w:t>
            </w:r>
            <w:proofErr w:type="spellStart"/>
            <w:r w:rsidRPr="0030074E">
              <w:rPr>
                <w:rFonts w:ascii="Calibri" w:eastAsia="Calibri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Charnaga</w:t>
            </w:r>
            <w:proofErr w:type="spellEnd"/>
            <w:r w:rsidRPr="0030074E">
              <w:rPr>
                <w:rFonts w:ascii="Calibri" w:eastAsia="Calibri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  </w:t>
            </w:r>
            <w:hyperlink r:id="rId13" w:history="1">
              <w:r w:rsidRPr="0030074E">
                <w:rPr>
                  <w:rFonts w:ascii="Calibri" w:eastAsia="Calibri" w:hAnsi="Calibri" w:cs="Calibri"/>
                  <w:color w:val="0563C1" w:themeColor="hyperlink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https://teachhullabaloomusic.com/</w:t>
              </w:r>
            </w:hyperlink>
            <w:r w:rsidRPr="0030074E">
              <w:rPr>
                <w:rFonts w:ascii="Calibri" w:eastAsia="Calibri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  <w:p w14:paraId="232DD884" w14:textId="77777777" w:rsidR="0030074E" w:rsidRPr="0030074E" w:rsidRDefault="0030074E" w:rsidP="0030074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074E">
              <w:rPr>
                <w:rFonts w:ascii="Calibri" w:eastAsia="Calibri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Increase and update Instrument Inventory (September 2024)</w:t>
            </w:r>
          </w:p>
          <w:p w14:paraId="30D80231" w14:textId="77777777" w:rsidR="0030074E" w:rsidRPr="0030074E" w:rsidRDefault="0030074E" w:rsidP="0030074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Calibri" w:eastAsia="Calibri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074E">
              <w:rPr>
                <w:rFonts w:ascii="Calibri" w:eastAsia="Calibri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Class set of Djembe Drums </w:t>
            </w:r>
            <w:hyperlink r:id="rId14" w:history="1">
              <w:r w:rsidRPr="0030074E">
                <w:rPr>
                  <w:rFonts w:ascii="Calibri" w:eastAsia="Calibri" w:hAnsi="Calibri" w:cs="Calibri"/>
                  <w:color w:val="0563C1" w:themeColor="hyperlink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https://www.drumsforschools.com/primary-school-music/</w:t>
              </w:r>
            </w:hyperlink>
            <w:r w:rsidRPr="0030074E">
              <w:rPr>
                <w:rFonts w:ascii="Calibri" w:eastAsia="Calibri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  <w:p w14:paraId="69D8DB27" w14:textId="77777777" w:rsidR="0030074E" w:rsidRPr="0030074E" w:rsidRDefault="0030074E" w:rsidP="0030074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074E">
              <w:rPr>
                <w:rFonts w:ascii="Calibri" w:eastAsia="Calibri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Book Philharmonic Concerts for KS1 and KS2 Classes (Autumn 2024)</w:t>
            </w:r>
          </w:p>
          <w:p w14:paraId="3F5C60B4" w14:textId="77777777" w:rsidR="0030074E" w:rsidRPr="0030074E" w:rsidRDefault="0030074E" w:rsidP="0030074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074E">
              <w:rPr>
                <w:rFonts w:ascii="Calibri" w:eastAsia="Calibri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Develop Pre-Curriculum Steps for Music based on Sounds of Intent (Spring 2025)</w:t>
            </w:r>
          </w:p>
          <w:p w14:paraId="3A3A1168" w14:textId="77777777" w:rsidR="007545B0" w:rsidRDefault="0030074E" w:rsidP="0030074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074E">
              <w:rPr>
                <w:rFonts w:ascii="Calibri" w:eastAsia="Calibri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Continue to support Music for Mindfulness and Music from different cultures.   (Spring and Summer 2025)</w:t>
            </w:r>
          </w:p>
          <w:p w14:paraId="55F6A4B1" w14:textId="07D390DA" w:rsidR="0030074E" w:rsidRPr="0030074E" w:rsidRDefault="007545B0" w:rsidP="0030074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Complete INCA assessment for schools to qualify for Music Mark membership. (Summer 2025)</w:t>
            </w:r>
            <w:r w:rsidR="0030074E" w:rsidRPr="0030074E">
              <w:rPr>
                <w:rFonts w:ascii="Calibri" w:eastAsia="Calibri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  <w:p w14:paraId="3EBDAC8C" w14:textId="2ECBF703" w:rsidR="00E87C04" w:rsidRPr="0030074E" w:rsidRDefault="0030074E" w:rsidP="0030074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0074E">
              <w:rPr>
                <w:rFonts w:ascii="Calibri" w:eastAsia="Calibri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Update the Music Offer (Summer 2025)</w:t>
            </w:r>
          </w:p>
        </w:tc>
      </w:tr>
    </w:tbl>
    <w:p w14:paraId="183C9272" w14:textId="77777777" w:rsidR="002230D3" w:rsidRDefault="002230D3"/>
    <w:sectPr w:rsidR="002230D3" w:rsidSect="00E87C04">
      <w:head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B01D5" w14:textId="77777777" w:rsidR="009A08A8" w:rsidRDefault="009A08A8" w:rsidP="009A08A8">
      <w:pPr>
        <w:spacing w:after="0" w:line="240" w:lineRule="auto"/>
      </w:pPr>
      <w:r>
        <w:separator/>
      </w:r>
    </w:p>
  </w:endnote>
  <w:endnote w:type="continuationSeparator" w:id="0">
    <w:p w14:paraId="14D59E81" w14:textId="77777777" w:rsidR="009A08A8" w:rsidRDefault="009A08A8" w:rsidP="009A0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00144" w14:textId="77777777" w:rsidR="009A08A8" w:rsidRDefault="009A08A8" w:rsidP="009A08A8">
      <w:pPr>
        <w:spacing w:after="0" w:line="240" w:lineRule="auto"/>
      </w:pPr>
      <w:r>
        <w:separator/>
      </w:r>
    </w:p>
  </w:footnote>
  <w:footnote w:type="continuationSeparator" w:id="0">
    <w:p w14:paraId="6882CBBC" w14:textId="77777777" w:rsidR="009A08A8" w:rsidRDefault="009A08A8" w:rsidP="009A0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88FFC" w14:textId="0DFB9915" w:rsidR="009A08A8" w:rsidRPr="009A08A8" w:rsidRDefault="009A08A8" w:rsidP="009A08A8">
    <w:pPr>
      <w:pStyle w:val="Header"/>
      <w:jc w:val="center"/>
      <w:rPr>
        <w:sz w:val="32"/>
        <w:szCs w:val="32"/>
      </w:rPr>
    </w:pPr>
    <w:r w:rsidRPr="009A08A8">
      <w:rPr>
        <w:sz w:val="32"/>
        <w:szCs w:val="32"/>
      </w:rPr>
      <w:t>202</w:t>
    </w:r>
    <w:r w:rsidR="00372B95">
      <w:rPr>
        <w:sz w:val="32"/>
        <w:szCs w:val="32"/>
      </w:rPr>
      <w:t>4-2025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" o:spid="_x0000_i1026" type="#_x0000_t75" alt="Musiclife Regular" style="width:2.55pt;height:2.55pt;visibility:visible;mso-wrap-style:square" o:bullet="t">
        <v:imagedata r:id="rId1" o:title="Musiclife Regular"/>
      </v:shape>
    </w:pict>
  </w:numPicBullet>
  <w:abstractNum w:abstractNumId="0" w15:restartNumberingAfterBreak="0">
    <w:nsid w:val="02FD4E65"/>
    <w:multiLevelType w:val="hybridMultilevel"/>
    <w:tmpl w:val="80386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C05C9"/>
    <w:multiLevelType w:val="hybridMultilevel"/>
    <w:tmpl w:val="3BBC2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3033E"/>
    <w:multiLevelType w:val="hybridMultilevel"/>
    <w:tmpl w:val="97366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864F8"/>
    <w:multiLevelType w:val="multilevel"/>
    <w:tmpl w:val="B88434B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F83C1A"/>
    <w:multiLevelType w:val="hybridMultilevel"/>
    <w:tmpl w:val="F28EFD16"/>
    <w:lvl w:ilvl="0" w:tplc="F6747E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5A84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D25D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948D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1C9E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705B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D2A6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7260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4C83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6F63D38"/>
    <w:multiLevelType w:val="multilevel"/>
    <w:tmpl w:val="77EE8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FA49C7"/>
    <w:multiLevelType w:val="multilevel"/>
    <w:tmpl w:val="327645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A6418A4"/>
    <w:multiLevelType w:val="hybridMultilevel"/>
    <w:tmpl w:val="1F345778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4F91F13"/>
    <w:multiLevelType w:val="multilevel"/>
    <w:tmpl w:val="9D6CC2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8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0D3"/>
    <w:rsid w:val="000C01B3"/>
    <w:rsid w:val="00176CF9"/>
    <w:rsid w:val="002230D3"/>
    <w:rsid w:val="0030074E"/>
    <w:rsid w:val="00372B95"/>
    <w:rsid w:val="005835B5"/>
    <w:rsid w:val="005D583B"/>
    <w:rsid w:val="006759A9"/>
    <w:rsid w:val="007545B0"/>
    <w:rsid w:val="008E1B57"/>
    <w:rsid w:val="009A08A8"/>
    <w:rsid w:val="00A515F4"/>
    <w:rsid w:val="00E87C04"/>
    <w:rsid w:val="00EC5AF4"/>
    <w:rsid w:val="00EF1B67"/>
    <w:rsid w:val="00FE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5809C9D"/>
  <w15:chartTrackingRefBased/>
  <w15:docId w15:val="{1C7B36C0-7AC1-4EA3-86C5-19B2356B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7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7C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08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8A8"/>
  </w:style>
  <w:style w:type="paragraph" w:styleId="Footer">
    <w:name w:val="footer"/>
    <w:basedOn w:val="Normal"/>
    <w:link w:val="FooterChar"/>
    <w:uiPriority w:val="99"/>
    <w:unhideWhenUsed/>
    <w:rsid w:val="009A08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6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teachhullabaloomusic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www.drumsforschools.com/primary-school-music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O'Brien</dc:creator>
  <cp:keywords/>
  <dc:description/>
  <cp:lastModifiedBy>C Obrien</cp:lastModifiedBy>
  <cp:revision>6</cp:revision>
  <dcterms:created xsi:type="dcterms:W3CDTF">2024-06-18T15:19:00Z</dcterms:created>
  <dcterms:modified xsi:type="dcterms:W3CDTF">2024-06-24T13:41:00Z</dcterms:modified>
</cp:coreProperties>
</file>