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825"/>
        <w:tblW w:w="0" w:type="auto"/>
        <w:tblLook w:val="04A0" w:firstRow="1" w:lastRow="0" w:firstColumn="1" w:lastColumn="0" w:noHBand="0" w:noVBand="1"/>
      </w:tblPr>
      <w:tblGrid>
        <w:gridCol w:w="2122"/>
        <w:gridCol w:w="6237"/>
        <w:gridCol w:w="5589"/>
      </w:tblGrid>
      <w:tr w:rsidR="00D915D7" w:rsidTr="0030316C">
        <w:tc>
          <w:tcPr>
            <w:tcW w:w="2122" w:type="dxa"/>
          </w:tcPr>
          <w:p w:rsidR="00D915D7" w:rsidRPr="0044108B" w:rsidRDefault="005B2672" w:rsidP="0030316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4108B">
              <w:rPr>
                <w:rFonts w:ascii="Comic Sans MS" w:hAnsi="Comic Sans MS"/>
                <w:b/>
                <w:sz w:val="24"/>
                <w:szCs w:val="24"/>
              </w:rPr>
              <w:t>Art</w:t>
            </w:r>
          </w:p>
          <w:p w:rsidR="00D915D7" w:rsidRPr="0044108B" w:rsidRDefault="00D915D7" w:rsidP="0030316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4108B">
              <w:rPr>
                <w:rFonts w:ascii="Comic Sans MS" w:hAnsi="Comic Sans MS"/>
                <w:b/>
                <w:sz w:val="24"/>
                <w:szCs w:val="24"/>
              </w:rPr>
              <w:t>Steps Progression</w:t>
            </w:r>
          </w:p>
        </w:tc>
        <w:tc>
          <w:tcPr>
            <w:tcW w:w="6237" w:type="dxa"/>
            <w:shd w:val="clear" w:color="auto" w:fill="00B0F0"/>
          </w:tcPr>
          <w:p w:rsidR="00D915D7" w:rsidRPr="0044108B" w:rsidRDefault="00D915D7" w:rsidP="0030316C">
            <w:pPr>
              <w:rPr>
                <w:b/>
                <w:sz w:val="24"/>
                <w:szCs w:val="24"/>
              </w:rPr>
            </w:pPr>
            <w:r w:rsidRPr="0044108B">
              <w:rPr>
                <w:rFonts w:ascii="Comic Sans MS" w:hAnsi="Comic Sans MS" w:cs="Times New Roman"/>
                <w:b/>
                <w:sz w:val="24"/>
                <w:szCs w:val="24"/>
              </w:rPr>
              <w:t>Creating with Materials</w:t>
            </w:r>
          </w:p>
        </w:tc>
        <w:tc>
          <w:tcPr>
            <w:tcW w:w="5589" w:type="dxa"/>
            <w:shd w:val="clear" w:color="auto" w:fill="00B0F0"/>
          </w:tcPr>
          <w:p w:rsidR="00D915D7" w:rsidRPr="0044108B" w:rsidRDefault="00D915D7" w:rsidP="0030316C">
            <w:pPr>
              <w:rPr>
                <w:b/>
                <w:sz w:val="24"/>
                <w:szCs w:val="24"/>
              </w:rPr>
            </w:pPr>
            <w:r w:rsidRPr="0044108B">
              <w:rPr>
                <w:rFonts w:ascii="Comic Sans MS" w:hAnsi="Comic Sans MS" w:cs="Times New Roman"/>
                <w:b/>
                <w:sz w:val="24"/>
                <w:szCs w:val="24"/>
              </w:rPr>
              <w:t>Being Imaginative and Expressive</w:t>
            </w:r>
          </w:p>
        </w:tc>
      </w:tr>
      <w:tr w:rsidR="00D915D7" w:rsidTr="0030316C">
        <w:tc>
          <w:tcPr>
            <w:tcW w:w="2122" w:type="dxa"/>
            <w:shd w:val="clear" w:color="auto" w:fill="00B0F0"/>
          </w:tcPr>
          <w:p w:rsidR="00D915D7" w:rsidRPr="0044108B" w:rsidRDefault="00D915D7" w:rsidP="0030316C">
            <w:pPr>
              <w:rPr>
                <w:rFonts w:ascii="Comic Sans MS" w:hAnsi="Comic Sans MS"/>
                <w:sz w:val="24"/>
                <w:szCs w:val="24"/>
              </w:rPr>
            </w:pPr>
            <w:r w:rsidRPr="0044108B">
              <w:rPr>
                <w:rFonts w:ascii="Comic Sans MS" w:hAnsi="Comic Sans MS"/>
                <w:sz w:val="24"/>
                <w:szCs w:val="24"/>
              </w:rPr>
              <w:t>Step 4</w:t>
            </w:r>
          </w:p>
        </w:tc>
        <w:tc>
          <w:tcPr>
            <w:tcW w:w="6237" w:type="dxa"/>
          </w:tcPr>
          <w:p w:rsidR="00D915D7" w:rsidRPr="0044108B" w:rsidRDefault="005B2672" w:rsidP="0030316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44108B">
              <w:rPr>
                <w:rFonts w:cstheme="minorHAnsi"/>
                <w:sz w:val="24"/>
                <w:szCs w:val="24"/>
              </w:rPr>
              <w:t>Create shapes by using lines to create enclosed space</w:t>
            </w:r>
          </w:p>
          <w:p w:rsidR="005B2672" w:rsidRPr="0044108B" w:rsidRDefault="005B2672" w:rsidP="0030316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44108B">
              <w:rPr>
                <w:rFonts w:cstheme="minorHAnsi"/>
                <w:sz w:val="24"/>
                <w:szCs w:val="24"/>
              </w:rPr>
              <w:t>Enjoy playing with colour in a variety of way, including mixing colours</w:t>
            </w:r>
          </w:p>
        </w:tc>
        <w:tc>
          <w:tcPr>
            <w:tcW w:w="5589" w:type="dxa"/>
          </w:tcPr>
          <w:p w:rsidR="000B2AEF" w:rsidRPr="0044108B" w:rsidRDefault="005B2672" w:rsidP="0030316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44108B">
              <w:rPr>
                <w:rFonts w:asciiTheme="minorHAnsi" w:hAnsiTheme="minorHAnsi" w:cstheme="minorHAnsi"/>
              </w:rPr>
              <w:t>Use everyday materials to explore, understand and represent their world, ideas and interests.</w:t>
            </w:r>
          </w:p>
        </w:tc>
      </w:tr>
      <w:tr w:rsidR="00D915D7" w:rsidTr="0030316C">
        <w:tc>
          <w:tcPr>
            <w:tcW w:w="2122" w:type="dxa"/>
            <w:shd w:val="clear" w:color="auto" w:fill="00B0F0"/>
          </w:tcPr>
          <w:p w:rsidR="00D915D7" w:rsidRPr="0044108B" w:rsidRDefault="00D915D7" w:rsidP="0030316C">
            <w:pPr>
              <w:rPr>
                <w:rFonts w:ascii="Comic Sans MS" w:hAnsi="Comic Sans MS"/>
                <w:sz w:val="24"/>
                <w:szCs w:val="24"/>
              </w:rPr>
            </w:pPr>
            <w:r w:rsidRPr="0044108B">
              <w:rPr>
                <w:rFonts w:ascii="Comic Sans MS" w:hAnsi="Comic Sans MS"/>
                <w:sz w:val="24"/>
                <w:szCs w:val="24"/>
              </w:rPr>
              <w:t>Step 5</w:t>
            </w:r>
          </w:p>
        </w:tc>
        <w:tc>
          <w:tcPr>
            <w:tcW w:w="6237" w:type="dxa"/>
          </w:tcPr>
          <w:p w:rsidR="00D915D7" w:rsidRPr="0044108B" w:rsidRDefault="005B2672" w:rsidP="0030316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44108B">
              <w:rPr>
                <w:rFonts w:cstheme="minorHAnsi"/>
                <w:sz w:val="24"/>
                <w:szCs w:val="24"/>
              </w:rPr>
              <w:t xml:space="preserve">Explore colour with a variety of media </w:t>
            </w:r>
            <w:proofErr w:type="spellStart"/>
            <w:r w:rsidRPr="0044108B">
              <w:rPr>
                <w:rFonts w:cstheme="minorHAnsi"/>
                <w:sz w:val="24"/>
                <w:szCs w:val="24"/>
              </w:rPr>
              <w:t>eg</w:t>
            </w:r>
            <w:proofErr w:type="spellEnd"/>
            <w:r w:rsidRPr="0044108B">
              <w:rPr>
                <w:rFonts w:cstheme="minorHAnsi"/>
                <w:sz w:val="24"/>
                <w:szCs w:val="24"/>
              </w:rPr>
              <w:t>. Pastels, paint, coloured pencils and see how colours can be changed.</w:t>
            </w:r>
          </w:p>
          <w:p w:rsidR="005B2672" w:rsidRPr="0044108B" w:rsidRDefault="005B2672" w:rsidP="0030316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44108B">
              <w:rPr>
                <w:rFonts w:cstheme="minorHAnsi"/>
                <w:sz w:val="24"/>
                <w:szCs w:val="24"/>
              </w:rPr>
              <w:t>Begin to use drawing to represent objects</w:t>
            </w:r>
            <w:r w:rsidR="001817EC" w:rsidRPr="0044108B">
              <w:rPr>
                <w:rFonts w:cstheme="minorHAnsi"/>
                <w:sz w:val="24"/>
                <w:szCs w:val="24"/>
              </w:rPr>
              <w:t xml:space="preserve"> and actions based on imagination, observation and experience.</w:t>
            </w:r>
          </w:p>
          <w:p w:rsidR="001817EC" w:rsidRPr="0044108B" w:rsidRDefault="001817EC" w:rsidP="0030316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44108B">
              <w:rPr>
                <w:rFonts w:cstheme="minorHAnsi"/>
                <w:sz w:val="24"/>
                <w:szCs w:val="24"/>
              </w:rPr>
              <w:t>Use tools for a purpose.</w:t>
            </w:r>
          </w:p>
        </w:tc>
        <w:tc>
          <w:tcPr>
            <w:tcW w:w="5589" w:type="dxa"/>
          </w:tcPr>
          <w:p w:rsidR="00C046B1" w:rsidRPr="0044108B" w:rsidRDefault="00C046B1" w:rsidP="0030316C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44108B">
              <w:rPr>
                <w:rFonts w:asciiTheme="minorHAnsi" w:hAnsiTheme="minorHAnsi" w:cstheme="minorHAnsi"/>
              </w:rPr>
              <w:t>Play alongside other children who are engaged in the same activity.</w:t>
            </w:r>
          </w:p>
          <w:p w:rsidR="00977B04" w:rsidRPr="0044108B" w:rsidRDefault="00C046B1" w:rsidP="0030316C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44108B">
              <w:rPr>
                <w:rFonts w:asciiTheme="minorHAnsi" w:hAnsiTheme="minorHAnsi" w:cstheme="minorHAnsi"/>
              </w:rPr>
              <w:t xml:space="preserve">Notice what other children and adults are doing with </w:t>
            </w:r>
            <w:r w:rsidR="00977B04" w:rsidRPr="0044108B">
              <w:rPr>
                <w:rFonts w:asciiTheme="minorHAnsi" w:hAnsiTheme="minorHAnsi" w:cstheme="minorHAnsi"/>
              </w:rPr>
              <w:t>different materials,</w:t>
            </w:r>
            <w:r w:rsidRPr="0044108B">
              <w:rPr>
                <w:rFonts w:asciiTheme="minorHAnsi" w:hAnsiTheme="minorHAnsi" w:cstheme="minorHAnsi"/>
              </w:rPr>
              <w:t xml:space="preserve"> copy</w:t>
            </w:r>
            <w:r w:rsidR="00977B04" w:rsidRPr="0044108B">
              <w:rPr>
                <w:rFonts w:asciiTheme="minorHAnsi" w:hAnsiTheme="minorHAnsi" w:cstheme="minorHAnsi"/>
              </w:rPr>
              <w:t xml:space="preserve"> them and then do it spontaneously.</w:t>
            </w:r>
          </w:p>
        </w:tc>
      </w:tr>
      <w:tr w:rsidR="00D915D7" w:rsidTr="0030316C">
        <w:tc>
          <w:tcPr>
            <w:tcW w:w="2122" w:type="dxa"/>
            <w:shd w:val="clear" w:color="auto" w:fill="00B0F0"/>
          </w:tcPr>
          <w:p w:rsidR="00D915D7" w:rsidRPr="0044108B" w:rsidRDefault="00D915D7" w:rsidP="0030316C">
            <w:pPr>
              <w:rPr>
                <w:rFonts w:ascii="Comic Sans MS" w:hAnsi="Comic Sans MS"/>
                <w:sz w:val="24"/>
                <w:szCs w:val="24"/>
              </w:rPr>
            </w:pPr>
            <w:r w:rsidRPr="0044108B">
              <w:rPr>
                <w:rFonts w:ascii="Comic Sans MS" w:hAnsi="Comic Sans MS"/>
                <w:sz w:val="24"/>
                <w:szCs w:val="24"/>
              </w:rPr>
              <w:t>Step 6</w:t>
            </w:r>
          </w:p>
        </w:tc>
        <w:tc>
          <w:tcPr>
            <w:tcW w:w="6237" w:type="dxa"/>
          </w:tcPr>
          <w:p w:rsidR="001817EC" w:rsidRPr="0044108B" w:rsidRDefault="001817EC" w:rsidP="0030316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44108B">
              <w:rPr>
                <w:rFonts w:cstheme="minorHAnsi"/>
                <w:sz w:val="24"/>
                <w:szCs w:val="24"/>
              </w:rPr>
              <w:t xml:space="preserve">Develop their ideas through experimenting with a wider range of materials </w:t>
            </w:r>
            <w:proofErr w:type="spellStart"/>
            <w:r w:rsidRPr="0044108B">
              <w:rPr>
                <w:rFonts w:cstheme="minorHAnsi"/>
                <w:sz w:val="24"/>
                <w:szCs w:val="24"/>
              </w:rPr>
              <w:t>eg</w:t>
            </w:r>
            <w:proofErr w:type="spellEnd"/>
            <w:r w:rsidRPr="0044108B">
              <w:rPr>
                <w:rFonts w:cstheme="minorHAnsi"/>
                <w:sz w:val="24"/>
                <w:szCs w:val="24"/>
              </w:rPr>
              <w:t>. Water colours, powder paint.</w:t>
            </w:r>
          </w:p>
          <w:p w:rsidR="00C046B1" w:rsidRPr="0044108B" w:rsidRDefault="00C046B1" w:rsidP="0030316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44108B">
              <w:rPr>
                <w:rFonts w:cstheme="minorHAnsi"/>
                <w:sz w:val="24"/>
                <w:szCs w:val="24"/>
              </w:rPr>
              <w:t>Experiment to create different textures</w:t>
            </w:r>
          </w:p>
        </w:tc>
        <w:tc>
          <w:tcPr>
            <w:tcW w:w="5589" w:type="dxa"/>
          </w:tcPr>
          <w:p w:rsidR="00977B04" w:rsidRPr="0044108B" w:rsidRDefault="00977B04" w:rsidP="0030316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44108B">
              <w:rPr>
                <w:rFonts w:cstheme="minorHAnsi"/>
                <w:sz w:val="24"/>
                <w:szCs w:val="24"/>
              </w:rPr>
              <w:t>Create representations of imaginary and real life ideas, events, people and objects.</w:t>
            </w:r>
          </w:p>
          <w:p w:rsidR="00C046B1" w:rsidRPr="0044108B" w:rsidRDefault="00C046B1" w:rsidP="0030316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44108B">
              <w:rPr>
                <w:rFonts w:cstheme="minorHAnsi"/>
                <w:sz w:val="24"/>
                <w:szCs w:val="24"/>
              </w:rPr>
              <w:t>Use developing knowledge of tools and materials to explore their own ideas thoughts and feelings.</w:t>
            </w:r>
          </w:p>
        </w:tc>
      </w:tr>
      <w:tr w:rsidR="00D915D7" w:rsidTr="0030316C">
        <w:tc>
          <w:tcPr>
            <w:tcW w:w="2122" w:type="dxa"/>
            <w:shd w:val="clear" w:color="auto" w:fill="00B0F0"/>
          </w:tcPr>
          <w:p w:rsidR="00D915D7" w:rsidRPr="0044108B" w:rsidRDefault="00D915D7" w:rsidP="0030316C">
            <w:pPr>
              <w:rPr>
                <w:rFonts w:ascii="Comic Sans MS" w:hAnsi="Comic Sans MS"/>
                <w:sz w:val="24"/>
                <w:szCs w:val="24"/>
              </w:rPr>
            </w:pPr>
            <w:r w:rsidRPr="0044108B">
              <w:rPr>
                <w:rFonts w:ascii="Comic Sans MS" w:hAnsi="Comic Sans MS"/>
                <w:sz w:val="24"/>
                <w:szCs w:val="24"/>
              </w:rPr>
              <w:t>Step 7</w:t>
            </w:r>
          </w:p>
        </w:tc>
        <w:tc>
          <w:tcPr>
            <w:tcW w:w="6237" w:type="dxa"/>
          </w:tcPr>
          <w:p w:rsidR="00977B04" w:rsidRPr="0044108B" w:rsidRDefault="00977B04" w:rsidP="0030316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44108B">
              <w:rPr>
                <w:rFonts w:cstheme="minorHAnsi"/>
                <w:sz w:val="24"/>
                <w:szCs w:val="24"/>
              </w:rPr>
              <w:t>Choose particular colours and materials to use for a purpose.</w:t>
            </w:r>
          </w:p>
          <w:p w:rsidR="001817EC" w:rsidRPr="0044108B" w:rsidRDefault="001817EC" w:rsidP="0030316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44108B">
              <w:rPr>
                <w:rFonts w:cstheme="minorHAnsi"/>
                <w:sz w:val="24"/>
                <w:szCs w:val="24"/>
              </w:rPr>
              <w:t>Manipulate materials to achieve a planned effect.</w:t>
            </w:r>
          </w:p>
          <w:p w:rsidR="00D915D7" w:rsidRPr="0044108B" w:rsidRDefault="001817EC" w:rsidP="0030316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44108B">
              <w:rPr>
                <w:rFonts w:cstheme="minorHAnsi"/>
                <w:sz w:val="24"/>
                <w:szCs w:val="24"/>
              </w:rPr>
              <w:t>Safely use and explore a variety of materials, tools and techniques to experiment with colour, design, texture, form and function.</w:t>
            </w:r>
          </w:p>
          <w:p w:rsidR="001817EC" w:rsidRPr="0044108B" w:rsidRDefault="001817EC" w:rsidP="0030316C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9" w:type="dxa"/>
          </w:tcPr>
          <w:p w:rsidR="00D915D7" w:rsidRPr="0044108B" w:rsidRDefault="001817EC" w:rsidP="0030316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44108B">
              <w:rPr>
                <w:rFonts w:cstheme="minorHAnsi"/>
                <w:sz w:val="24"/>
                <w:szCs w:val="24"/>
              </w:rPr>
              <w:t>Share their creations and explain how they have created it.</w:t>
            </w:r>
          </w:p>
          <w:p w:rsidR="00977B04" w:rsidRPr="0044108B" w:rsidRDefault="00977B04" w:rsidP="0030316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44108B">
              <w:rPr>
                <w:rFonts w:cstheme="minorHAnsi"/>
                <w:sz w:val="24"/>
                <w:szCs w:val="24"/>
              </w:rPr>
              <w:t>Begin to adapt their work.</w:t>
            </w:r>
          </w:p>
        </w:tc>
      </w:tr>
    </w:tbl>
    <w:p w:rsidR="008B4E86" w:rsidRPr="0030316C" w:rsidRDefault="0030316C" w:rsidP="0030316C">
      <w:pPr>
        <w:jc w:val="center"/>
        <w:rPr>
          <w:b/>
          <w:sz w:val="36"/>
          <w:szCs w:val="36"/>
          <w:u w:val="single"/>
        </w:rPr>
      </w:pPr>
      <w:r w:rsidRPr="0030316C">
        <w:rPr>
          <w:b/>
          <w:sz w:val="36"/>
          <w:szCs w:val="36"/>
          <w:u w:val="single"/>
        </w:rPr>
        <w:t>Art</w:t>
      </w:r>
      <w:bookmarkStart w:id="0" w:name="_GoBack"/>
      <w:bookmarkEnd w:id="0"/>
    </w:p>
    <w:sectPr w:rsidR="008B4E86" w:rsidRPr="0030316C" w:rsidSect="00D915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90D"/>
    <w:multiLevelType w:val="hybridMultilevel"/>
    <w:tmpl w:val="6F9AD77A"/>
    <w:lvl w:ilvl="0" w:tplc="1A603C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7AD2"/>
    <w:multiLevelType w:val="hybridMultilevel"/>
    <w:tmpl w:val="B37A0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561C2"/>
    <w:multiLevelType w:val="hybridMultilevel"/>
    <w:tmpl w:val="CAF0F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390209"/>
    <w:multiLevelType w:val="hybridMultilevel"/>
    <w:tmpl w:val="AD0AC2AE"/>
    <w:lvl w:ilvl="0" w:tplc="1A603C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2210A"/>
    <w:multiLevelType w:val="hybridMultilevel"/>
    <w:tmpl w:val="2E806CFE"/>
    <w:lvl w:ilvl="0" w:tplc="1A603C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C06E5"/>
    <w:multiLevelType w:val="hybridMultilevel"/>
    <w:tmpl w:val="A9AEE8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7E1025"/>
    <w:multiLevelType w:val="hybridMultilevel"/>
    <w:tmpl w:val="A20656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6F63F5"/>
    <w:multiLevelType w:val="hybridMultilevel"/>
    <w:tmpl w:val="CBD4F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3E174E"/>
    <w:multiLevelType w:val="hybridMultilevel"/>
    <w:tmpl w:val="6CFEE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EB29E8"/>
    <w:multiLevelType w:val="hybridMultilevel"/>
    <w:tmpl w:val="5F3AA31A"/>
    <w:lvl w:ilvl="0" w:tplc="1A603C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D7"/>
    <w:rsid w:val="000B2AEF"/>
    <w:rsid w:val="001817EC"/>
    <w:rsid w:val="0030316C"/>
    <w:rsid w:val="0044108B"/>
    <w:rsid w:val="004B0D32"/>
    <w:rsid w:val="005B2672"/>
    <w:rsid w:val="00651FFC"/>
    <w:rsid w:val="008B4E86"/>
    <w:rsid w:val="00977B04"/>
    <w:rsid w:val="009A3310"/>
    <w:rsid w:val="00C03705"/>
    <w:rsid w:val="00C046B1"/>
    <w:rsid w:val="00D9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1CB1E"/>
  <w15:chartTrackingRefBased/>
  <w15:docId w15:val="{C9ED9BB9-B781-42AA-AB6A-54A3376C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15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7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2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Gordon</dc:creator>
  <cp:keywords/>
  <dc:description/>
  <cp:lastModifiedBy>Carolyn Duncan</cp:lastModifiedBy>
  <cp:revision>5</cp:revision>
  <cp:lastPrinted>2024-11-11T10:19:00Z</cp:lastPrinted>
  <dcterms:created xsi:type="dcterms:W3CDTF">2024-11-11T09:38:00Z</dcterms:created>
  <dcterms:modified xsi:type="dcterms:W3CDTF">2025-01-20T09:53:00Z</dcterms:modified>
</cp:coreProperties>
</file>