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593" w:type="dxa"/>
        <w:tblInd w:w="-743" w:type="dxa"/>
        <w:tblLook w:val="04A0" w:firstRow="1" w:lastRow="0" w:firstColumn="1" w:lastColumn="0" w:noHBand="0" w:noVBand="1"/>
      </w:tblPr>
      <w:tblGrid>
        <w:gridCol w:w="2411"/>
        <w:gridCol w:w="4961"/>
        <w:gridCol w:w="4678"/>
        <w:gridCol w:w="3543"/>
      </w:tblGrid>
      <w:tr w:rsidR="00C21724" w:rsidRPr="00ED7A8E" w:rsidTr="00344166">
        <w:tc>
          <w:tcPr>
            <w:tcW w:w="2411" w:type="dxa"/>
          </w:tcPr>
          <w:p w:rsidR="00C21724" w:rsidRPr="00ED7A8E" w:rsidRDefault="00C21724" w:rsidP="00344166">
            <w:pPr>
              <w:jc w:val="center"/>
              <w:rPr>
                <w:b/>
                <w:sz w:val="36"/>
                <w:szCs w:val="18"/>
                <w:u w:val="single"/>
              </w:rPr>
            </w:pPr>
            <w:r w:rsidRPr="00ED7A8E">
              <w:rPr>
                <w:b/>
                <w:sz w:val="36"/>
                <w:szCs w:val="18"/>
                <w:u w:val="single"/>
              </w:rPr>
              <w:t>Unit</w:t>
            </w:r>
          </w:p>
        </w:tc>
        <w:tc>
          <w:tcPr>
            <w:tcW w:w="4961" w:type="dxa"/>
          </w:tcPr>
          <w:p w:rsidR="00C21724" w:rsidRPr="00ED7A8E" w:rsidRDefault="000F5F63" w:rsidP="00FE48C8">
            <w:pPr>
              <w:jc w:val="center"/>
              <w:rPr>
                <w:b/>
                <w:sz w:val="36"/>
                <w:szCs w:val="18"/>
                <w:u w:val="single"/>
              </w:rPr>
            </w:pPr>
            <w:r w:rsidRPr="00ED7A8E">
              <w:rPr>
                <w:b/>
                <w:sz w:val="36"/>
                <w:szCs w:val="18"/>
                <w:u w:val="single"/>
              </w:rPr>
              <w:t>Fiction</w:t>
            </w:r>
          </w:p>
        </w:tc>
        <w:tc>
          <w:tcPr>
            <w:tcW w:w="4678" w:type="dxa"/>
          </w:tcPr>
          <w:p w:rsidR="00C21724" w:rsidRPr="00ED7A8E" w:rsidRDefault="000F5F63" w:rsidP="00FE48C8">
            <w:pPr>
              <w:jc w:val="center"/>
              <w:rPr>
                <w:b/>
                <w:sz w:val="36"/>
                <w:szCs w:val="18"/>
                <w:u w:val="single"/>
              </w:rPr>
            </w:pPr>
            <w:r w:rsidRPr="00ED7A8E">
              <w:rPr>
                <w:b/>
                <w:sz w:val="36"/>
                <w:szCs w:val="18"/>
                <w:u w:val="single"/>
              </w:rPr>
              <w:t>Non-Fiction</w:t>
            </w:r>
          </w:p>
        </w:tc>
        <w:tc>
          <w:tcPr>
            <w:tcW w:w="3543" w:type="dxa"/>
          </w:tcPr>
          <w:p w:rsidR="00C21724" w:rsidRPr="00ED7A8E" w:rsidRDefault="000F5F63" w:rsidP="00FE48C8">
            <w:pPr>
              <w:jc w:val="center"/>
              <w:rPr>
                <w:b/>
                <w:sz w:val="36"/>
                <w:szCs w:val="18"/>
                <w:u w:val="single"/>
              </w:rPr>
            </w:pPr>
            <w:r w:rsidRPr="00ED7A8E">
              <w:rPr>
                <w:b/>
                <w:sz w:val="36"/>
                <w:szCs w:val="18"/>
                <w:u w:val="single"/>
              </w:rPr>
              <w:t>Poetry</w:t>
            </w:r>
          </w:p>
        </w:tc>
      </w:tr>
      <w:tr w:rsidR="00951B37" w:rsidRPr="00ED7A8E" w:rsidTr="001A195A">
        <w:tc>
          <w:tcPr>
            <w:tcW w:w="2411" w:type="dxa"/>
            <w:shd w:val="clear" w:color="auto" w:fill="FF0000"/>
          </w:tcPr>
          <w:p w:rsidR="00951B37" w:rsidRPr="00B466E5" w:rsidRDefault="00951B37" w:rsidP="001A195A">
            <w:pPr>
              <w:jc w:val="center"/>
              <w:rPr>
                <w:sz w:val="28"/>
                <w:szCs w:val="28"/>
              </w:rPr>
            </w:pPr>
            <w:r w:rsidRPr="00B466E5">
              <w:rPr>
                <w:sz w:val="28"/>
                <w:szCs w:val="28"/>
              </w:rPr>
              <w:t>‘Land Ahoy!’</w:t>
            </w:r>
          </w:p>
          <w:p w:rsidR="00951B37" w:rsidRPr="00B466E5" w:rsidRDefault="00951B37" w:rsidP="001A195A">
            <w:pPr>
              <w:jc w:val="center"/>
              <w:rPr>
                <w:sz w:val="28"/>
                <w:szCs w:val="28"/>
              </w:rPr>
            </w:pPr>
            <w:r w:rsidRPr="00B466E5">
              <w:rPr>
                <w:sz w:val="28"/>
                <w:szCs w:val="28"/>
              </w:rPr>
              <w:t>Pirates</w:t>
            </w:r>
          </w:p>
          <w:p w:rsidR="00951B37" w:rsidRPr="00A9009D" w:rsidRDefault="00951B37" w:rsidP="001A195A">
            <w:pPr>
              <w:jc w:val="center"/>
              <w:rPr>
                <w:sz w:val="28"/>
                <w:szCs w:val="28"/>
              </w:rPr>
            </w:pPr>
            <w:r w:rsidRPr="00B466E5">
              <w:rPr>
                <w:sz w:val="28"/>
                <w:szCs w:val="28"/>
              </w:rPr>
              <w:t xml:space="preserve">(6 </w:t>
            </w:r>
            <w:proofErr w:type="spellStart"/>
            <w:r w:rsidRPr="00B466E5">
              <w:rPr>
                <w:sz w:val="28"/>
                <w:szCs w:val="28"/>
              </w:rPr>
              <w:t>wks</w:t>
            </w:r>
            <w:proofErr w:type="spellEnd"/>
            <w:r w:rsidRPr="00B466E5">
              <w:rPr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951B37" w:rsidRPr="00A9009D" w:rsidRDefault="00951B37" w:rsidP="001A195A">
            <w:r w:rsidRPr="00B466E5">
              <w:rPr>
                <w:b/>
                <w:u w:val="single"/>
              </w:rPr>
              <w:t>Stories with familiar settings</w:t>
            </w:r>
            <w:r w:rsidRPr="00A9009D">
              <w:rPr>
                <w:b/>
                <w:u w:val="single"/>
              </w:rPr>
              <w:t xml:space="preserve">: </w:t>
            </w:r>
            <w:r>
              <w:t>(3</w:t>
            </w:r>
            <w:r w:rsidRPr="00A9009D">
              <w:t>wks)</w:t>
            </w:r>
          </w:p>
          <w:p w:rsidR="00951B37" w:rsidRPr="00A9009D" w:rsidRDefault="00951B37" w:rsidP="001A195A">
            <w:r w:rsidRPr="00A9009D">
              <w:rPr>
                <w:b/>
                <w:u w:val="single"/>
              </w:rPr>
              <w:t>Texts:</w:t>
            </w:r>
            <w:r w:rsidRPr="00A9009D">
              <w:t xml:space="preserve"> </w:t>
            </w:r>
            <w:r w:rsidRPr="00DC7EA6">
              <w:rPr>
                <w:sz w:val="21"/>
                <w:szCs w:val="21"/>
              </w:rPr>
              <w:t>Stories set at sea or the seaside.</w:t>
            </w:r>
          </w:p>
          <w:p w:rsidR="00951B37" w:rsidRPr="00A9009D" w:rsidRDefault="00951B37" w:rsidP="001A195A">
            <w:r w:rsidRPr="00A9009D">
              <w:rPr>
                <w:b/>
                <w:u w:val="single"/>
              </w:rPr>
              <w:t>Outcome:</w:t>
            </w:r>
            <w:r w:rsidRPr="00A9009D">
              <w:t xml:space="preserve"> </w:t>
            </w:r>
            <w:r w:rsidRPr="00B466E5">
              <w:t xml:space="preserve">Re-enact stories, retell stories, sequence </w:t>
            </w:r>
            <w:r>
              <w:t xml:space="preserve">pictures, scenes and sentences. </w:t>
            </w:r>
            <w:r w:rsidRPr="00B466E5">
              <w:t>Describe a pirate.  Write a diary entry for a pirate captain.</w:t>
            </w:r>
          </w:p>
        </w:tc>
        <w:tc>
          <w:tcPr>
            <w:tcW w:w="4678" w:type="dxa"/>
          </w:tcPr>
          <w:p w:rsidR="00951B37" w:rsidRPr="00A9009D" w:rsidRDefault="00951B37" w:rsidP="001A195A">
            <w:r w:rsidRPr="00B466E5">
              <w:rPr>
                <w:b/>
                <w:u w:val="single"/>
              </w:rPr>
              <w:t>Recount/ Dictionary:</w:t>
            </w:r>
            <w:r w:rsidR="003143F6">
              <w:t xml:space="preserve"> (2</w:t>
            </w:r>
            <w:r w:rsidRPr="00A9009D">
              <w:t>wks)</w:t>
            </w:r>
          </w:p>
          <w:p w:rsidR="00951B37" w:rsidRPr="00A9009D" w:rsidRDefault="00951B37" w:rsidP="001A195A">
            <w:r w:rsidRPr="00A9009D">
              <w:rPr>
                <w:b/>
                <w:u w:val="single"/>
              </w:rPr>
              <w:t>Outcome:</w:t>
            </w:r>
            <w:r w:rsidRPr="00A9009D">
              <w:t xml:space="preserve"> </w:t>
            </w:r>
            <w:r w:rsidRPr="00B466E5">
              <w:t>Write a recount on a pirate party day.  Make a dictionary of pirate words and write them in alphabetical order.</w:t>
            </w:r>
          </w:p>
        </w:tc>
        <w:tc>
          <w:tcPr>
            <w:tcW w:w="3543" w:type="dxa"/>
          </w:tcPr>
          <w:p w:rsidR="00951B37" w:rsidRPr="00A9009D" w:rsidRDefault="00951B37" w:rsidP="001A195A">
            <w:r w:rsidRPr="00B466E5">
              <w:rPr>
                <w:b/>
                <w:u w:val="single"/>
              </w:rPr>
              <w:t>Songs and repetitive poems</w:t>
            </w:r>
            <w:r w:rsidRPr="00A9009D">
              <w:rPr>
                <w:b/>
                <w:u w:val="single"/>
              </w:rPr>
              <w:t>:</w:t>
            </w:r>
            <w:r w:rsidRPr="00A9009D">
              <w:t xml:space="preserve"> (1wk)</w:t>
            </w:r>
          </w:p>
          <w:p w:rsidR="00951B37" w:rsidRPr="00A9009D" w:rsidRDefault="00951B37" w:rsidP="001A195A">
            <w:r w:rsidRPr="00A9009D">
              <w:rPr>
                <w:b/>
                <w:u w:val="single"/>
              </w:rPr>
              <w:t>Outcome</w:t>
            </w:r>
            <w:r w:rsidRPr="00A9009D">
              <w:t xml:space="preserve">: </w:t>
            </w:r>
            <w:r w:rsidRPr="00B466E5">
              <w:t>Identify repeated patterns in poem. Read and write own list poems.</w:t>
            </w:r>
          </w:p>
        </w:tc>
      </w:tr>
      <w:tr w:rsidR="00C21724" w:rsidRPr="00ED7A8E" w:rsidTr="00344166">
        <w:tc>
          <w:tcPr>
            <w:tcW w:w="2411" w:type="dxa"/>
            <w:shd w:val="clear" w:color="auto" w:fill="CCC0D9" w:themeFill="accent4" w:themeFillTint="66"/>
          </w:tcPr>
          <w:p w:rsidR="00C21724" w:rsidRPr="00A9009D" w:rsidRDefault="00C21724" w:rsidP="00344166">
            <w:pPr>
              <w:jc w:val="center"/>
              <w:rPr>
                <w:sz w:val="28"/>
                <w:szCs w:val="28"/>
              </w:rPr>
            </w:pPr>
            <w:r w:rsidRPr="00A9009D">
              <w:rPr>
                <w:sz w:val="28"/>
                <w:szCs w:val="28"/>
              </w:rPr>
              <w:t>Science Week (1wk)</w:t>
            </w:r>
          </w:p>
        </w:tc>
        <w:tc>
          <w:tcPr>
            <w:tcW w:w="4961" w:type="dxa"/>
            <w:shd w:val="clear" w:color="auto" w:fill="215868" w:themeFill="accent5" w:themeFillShade="80"/>
          </w:tcPr>
          <w:p w:rsidR="00C21724" w:rsidRPr="00A9009D" w:rsidRDefault="00C21724"/>
        </w:tc>
        <w:tc>
          <w:tcPr>
            <w:tcW w:w="4678" w:type="dxa"/>
          </w:tcPr>
          <w:p w:rsidR="00F4091A" w:rsidRPr="00A9009D" w:rsidRDefault="00F4091A" w:rsidP="00F4091A">
            <w:r w:rsidRPr="00A9009D">
              <w:rPr>
                <w:b/>
                <w:u w:val="single"/>
              </w:rPr>
              <w:t>Instruction Writing:</w:t>
            </w:r>
            <w:r w:rsidRPr="00A9009D">
              <w:t xml:space="preserve"> (1wk)</w:t>
            </w:r>
          </w:p>
          <w:p w:rsidR="00400A92" w:rsidRPr="00A9009D" w:rsidRDefault="00F4091A" w:rsidP="00F4091A">
            <w:r w:rsidRPr="00A9009D">
              <w:rPr>
                <w:b/>
                <w:u w:val="single"/>
              </w:rPr>
              <w:t>Outcome:</w:t>
            </w:r>
            <w:r w:rsidRPr="00A9009D">
              <w:t xml:space="preserve"> Write up Science experiment.</w:t>
            </w:r>
          </w:p>
        </w:tc>
        <w:tc>
          <w:tcPr>
            <w:tcW w:w="3543" w:type="dxa"/>
            <w:shd w:val="clear" w:color="auto" w:fill="215868" w:themeFill="accent5" w:themeFillShade="80"/>
          </w:tcPr>
          <w:p w:rsidR="00C21724" w:rsidRPr="00A9009D" w:rsidRDefault="00C21724"/>
        </w:tc>
      </w:tr>
      <w:tr w:rsidR="00663FF0" w:rsidRPr="00ED7A8E" w:rsidTr="00D31D71">
        <w:tc>
          <w:tcPr>
            <w:tcW w:w="2411" w:type="dxa"/>
            <w:shd w:val="clear" w:color="auto" w:fill="76923C" w:themeFill="accent3" w:themeFillShade="BF"/>
          </w:tcPr>
          <w:p w:rsidR="00663FF0" w:rsidRPr="00A9009D" w:rsidRDefault="00663FF0" w:rsidP="00D31D71">
            <w:pPr>
              <w:jc w:val="center"/>
              <w:rPr>
                <w:sz w:val="28"/>
                <w:szCs w:val="28"/>
              </w:rPr>
            </w:pPr>
            <w:r w:rsidRPr="00A9009D">
              <w:rPr>
                <w:sz w:val="28"/>
                <w:szCs w:val="28"/>
              </w:rPr>
              <w:t>‘Going Wild’</w:t>
            </w:r>
          </w:p>
          <w:p w:rsidR="00663FF0" w:rsidRPr="00A9009D" w:rsidRDefault="00663FF0" w:rsidP="00D31D71">
            <w:pPr>
              <w:jc w:val="center"/>
              <w:rPr>
                <w:sz w:val="28"/>
                <w:szCs w:val="28"/>
              </w:rPr>
            </w:pPr>
            <w:r w:rsidRPr="00A9009D">
              <w:rPr>
                <w:sz w:val="28"/>
                <w:szCs w:val="28"/>
              </w:rPr>
              <w:t>All about Animals</w:t>
            </w:r>
          </w:p>
          <w:p w:rsidR="00663FF0" w:rsidRPr="00A9009D" w:rsidRDefault="00663FF0" w:rsidP="00D31D71">
            <w:pPr>
              <w:jc w:val="center"/>
              <w:rPr>
                <w:sz w:val="28"/>
                <w:szCs w:val="28"/>
              </w:rPr>
            </w:pPr>
            <w:r w:rsidRPr="00A9009D">
              <w:rPr>
                <w:sz w:val="28"/>
                <w:szCs w:val="28"/>
              </w:rPr>
              <w:t xml:space="preserve">(6 </w:t>
            </w:r>
            <w:proofErr w:type="spellStart"/>
            <w:r w:rsidRPr="00A9009D">
              <w:rPr>
                <w:sz w:val="28"/>
                <w:szCs w:val="28"/>
              </w:rPr>
              <w:t>wks</w:t>
            </w:r>
            <w:proofErr w:type="spellEnd"/>
            <w:r w:rsidRPr="00A9009D">
              <w:rPr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663FF0" w:rsidRPr="00A9009D" w:rsidRDefault="00663FF0" w:rsidP="00D31D71">
            <w:pPr>
              <w:rPr>
                <w:b/>
                <w:u w:val="single"/>
              </w:rPr>
            </w:pPr>
            <w:r w:rsidRPr="00A9009D">
              <w:rPr>
                <w:b/>
                <w:u w:val="single"/>
              </w:rPr>
              <w:t>Author Study</w:t>
            </w:r>
            <w:r w:rsidRPr="00A9009D">
              <w:t xml:space="preserve">     </w:t>
            </w:r>
            <w:r w:rsidRPr="00A9009D">
              <w:rPr>
                <w:b/>
                <w:u w:val="single"/>
              </w:rPr>
              <w:t xml:space="preserve"> </w:t>
            </w:r>
            <w:r w:rsidRPr="00A9009D">
              <w:t xml:space="preserve">(3 </w:t>
            </w:r>
            <w:proofErr w:type="spellStart"/>
            <w:r w:rsidRPr="00A9009D">
              <w:t>wks</w:t>
            </w:r>
            <w:proofErr w:type="spellEnd"/>
            <w:r w:rsidRPr="00A9009D">
              <w:t>)</w:t>
            </w:r>
          </w:p>
          <w:p w:rsidR="00663FF0" w:rsidRPr="00A9009D" w:rsidRDefault="00663FF0" w:rsidP="00D31D71">
            <w:r w:rsidRPr="00A9009D">
              <w:rPr>
                <w:b/>
                <w:u w:val="single"/>
              </w:rPr>
              <w:t>Texts:</w:t>
            </w:r>
            <w:r w:rsidRPr="00A9009D">
              <w:t xml:space="preserve">  Little Beauty – Anthony Browne</w:t>
            </w:r>
          </w:p>
          <w:p w:rsidR="00663FF0" w:rsidRPr="00A9009D" w:rsidRDefault="00663FF0" w:rsidP="00D31D71">
            <w:pPr>
              <w:ind w:firstLine="720"/>
            </w:pPr>
            <w:r w:rsidRPr="00A9009D">
              <w:t>Gorilla – Anthony Browne</w:t>
            </w:r>
          </w:p>
          <w:p w:rsidR="00663FF0" w:rsidRPr="00A9009D" w:rsidRDefault="00663FF0" w:rsidP="00D31D71">
            <w:pPr>
              <w:ind w:firstLine="720"/>
            </w:pPr>
            <w:r w:rsidRPr="00A9009D">
              <w:t>The Zoo – Anthony Browne</w:t>
            </w:r>
          </w:p>
          <w:p w:rsidR="00663FF0" w:rsidRPr="00A9009D" w:rsidRDefault="00663FF0" w:rsidP="00D31D71">
            <w:r w:rsidRPr="00A9009D">
              <w:rPr>
                <w:b/>
                <w:u w:val="single"/>
              </w:rPr>
              <w:t xml:space="preserve">Outcome: </w:t>
            </w:r>
            <w:r w:rsidRPr="00A9009D">
              <w:t>Retell stories orally using narrative language. Make predictions about events in a story. Write a retelling of a story.</w:t>
            </w:r>
          </w:p>
        </w:tc>
        <w:tc>
          <w:tcPr>
            <w:tcW w:w="4678" w:type="dxa"/>
          </w:tcPr>
          <w:p w:rsidR="00663FF0" w:rsidRPr="00A9009D" w:rsidRDefault="00663FF0" w:rsidP="00D31D71">
            <w:r w:rsidRPr="00A9009D">
              <w:rPr>
                <w:b/>
                <w:u w:val="single"/>
              </w:rPr>
              <w:t>Explanations:</w:t>
            </w:r>
            <w:r w:rsidRPr="00A9009D">
              <w:t xml:space="preserve"> (2wks)</w:t>
            </w:r>
          </w:p>
          <w:p w:rsidR="00663FF0" w:rsidRPr="00A9009D" w:rsidRDefault="00663FF0" w:rsidP="00D31D71">
            <w:r>
              <w:rPr>
                <w:b/>
                <w:u w:val="single"/>
              </w:rPr>
              <w:t>Texts:</w:t>
            </w:r>
            <w:r w:rsidRPr="00A9009D">
              <w:t xml:space="preserve"> Where the Wild Things Are – M </w:t>
            </w:r>
            <w:proofErr w:type="spellStart"/>
            <w:r w:rsidRPr="00A9009D">
              <w:t>Sendak</w:t>
            </w:r>
            <w:proofErr w:type="spellEnd"/>
          </w:p>
          <w:p w:rsidR="00663FF0" w:rsidRPr="00A9009D" w:rsidRDefault="00663FF0" w:rsidP="00D31D71">
            <w:r w:rsidRPr="00A9009D">
              <w:rPr>
                <w:b/>
                <w:u w:val="single"/>
              </w:rPr>
              <w:t xml:space="preserve">Outcome: </w:t>
            </w:r>
            <w:r w:rsidRPr="00A9009D">
              <w:t>Features, discuss presentation, purpose and audience. Produce clear diagrams/charts to show process. Create glossary of words for living things.</w:t>
            </w:r>
          </w:p>
        </w:tc>
        <w:tc>
          <w:tcPr>
            <w:tcW w:w="3543" w:type="dxa"/>
          </w:tcPr>
          <w:p w:rsidR="00663FF0" w:rsidRPr="00A9009D" w:rsidRDefault="00663FF0" w:rsidP="00D31D71">
            <w:r w:rsidRPr="00A9009D">
              <w:rPr>
                <w:b/>
                <w:u w:val="single"/>
              </w:rPr>
              <w:t xml:space="preserve">Poems about nature: </w:t>
            </w:r>
            <w:r w:rsidRPr="00A9009D">
              <w:t>(1wk)</w:t>
            </w:r>
          </w:p>
          <w:p w:rsidR="00663FF0" w:rsidRPr="00A9009D" w:rsidRDefault="00663FF0" w:rsidP="00D31D71">
            <w:pPr>
              <w:rPr>
                <w:b/>
                <w:u w:val="single"/>
              </w:rPr>
            </w:pPr>
          </w:p>
          <w:p w:rsidR="00663FF0" w:rsidRPr="00A9009D" w:rsidRDefault="00663FF0" w:rsidP="00D31D71">
            <w:r w:rsidRPr="00A9009D">
              <w:rPr>
                <w:b/>
                <w:u w:val="single"/>
              </w:rPr>
              <w:t>Outcome</w:t>
            </w:r>
            <w:r w:rsidRPr="00A9009D">
              <w:t>: Write and perform own nature poem.</w:t>
            </w:r>
          </w:p>
        </w:tc>
      </w:tr>
      <w:tr w:rsidR="00C21724" w:rsidRPr="00ED7A8E" w:rsidTr="00344166">
        <w:tc>
          <w:tcPr>
            <w:tcW w:w="2411" w:type="dxa"/>
            <w:shd w:val="clear" w:color="auto" w:fill="CCC0D9" w:themeFill="accent4" w:themeFillTint="66"/>
          </w:tcPr>
          <w:p w:rsidR="00C21724" w:rsidRPr="00A9009D" w:rsidRDefault="00C21724" w:rsidP="00344166">
            <w:pPr>
              <w:jc w:val="center"/>
              <w:rPr>
                <w:sz w:val="28"/>
                <w:szCs w:val="28"/>
              </w:rPr>
            </w:pPr>
            <w:r w:rsidRPr="00A9009D">
              <w:rPr>
                <w:sz w:val="28"/>
                <w:szCs w:val="28"/>
              </w:rPr>
              <w:t>Science Week (1wk)</w:t>
            </w:r>
          </w:p>
        </w:tc>
        <w:tc>
          <w:tcPr>
            <w:tcW w:w="4961" w:type="dxa"/>
            <w:shd w:val="clear" w:color="auto" w:fill="215868" w:themeFill="accent5" w:themeFillShade="80"/>
          </w:tcPr>
          <w:p w:rsidR="00C21724" w:rsidRPr="00A9009D" w:rsidRDefault="00C21724"/>
        </w:tc>
        <w:tc>
          <w:tcPr>
            <w:tcW w:w="4678" w:type="dxa"/>
          </w:tcPr>
          <w:p w:rsidR="00F4091A" w:rsidRPr="00A9009D" w:rsidRDefault="00F4091A" w:rsidP="00F4091A">
            <w:r w:rsidRPr="00A9009D">
              <w:rPr>
                <w:b/>
                <w:u w:val="single"/>
              </w:rPr>
              <w:t>Explanation Texts:</w:t>
            </w:r>
            <w:r w:rsidRPr="00A9009D">
              <w:t xml:space="preserve"> (1wk)</w:t>
            </w:r>
          </w:p>
          <w:p w:rsidR="00400A92" w:rsidRPr="00F4091A" w:rsidRDefault="00F4091A" w:rsidP="008B47FB">
            <w:pPr>
              <w:rPr>
                <w:b/>
                <w:u w:val="single"/>
              </w:rPr>
            </w:pPr>
            <w:r w:rsidRPr="00A9009D">
              <w:rPr>
                <w:b/>
                <w:u w:val="single"/>
              </w:rPr>
              <w:t xml:space="preserve">Outcome: </w:t>
            </w:r>
            <w:r w:rsidRPr="00B466E5">
              <w:t>Write an expl</w:t>
            </w:r>
            <w:r>
              <w:t>anation of a process linked to a</w:t>
            </w:r>
            <w:r w:rsidRPr="00B466E5">
              <w:t>nimals and how we grow</w:t>
            </w:r>
            <w:r>
              <w:t>.</w:t>
            </w:r>
            <w:r>
              <w:rPr>
                <w:b/>
                <w:u w:val="single"/>
              </w:rPr>
              <w:t xml:space="preserve"> </w:t>
            </w:r>
          </w:p>
        </w:tc>
        <w:tc>
          <w:tcPr>
            <w:tcW w:w="3543" w:type="dxa"/>
            <w:shd w:val="clear" w:color="auto" w:fill="215868" w:themeFill="accent5" w:themeFillShade="80"/>
          </w:tcPr>
          <w:p w:rsidR="00C21724" w:rsidRPr="00A9009D" w:rsidRDefault="00C21724"/>
        </w:tc>
      </w:tr>
      <w:tr w:rsidR="00F4608A" w:rsidRPr="00ED7A8E" w:rsidTr="00F4608A">
        <w:tc>
          <w:tcPr>
            <w:tcW w:w="2411" w:type="dxa"/>
          </w:tcPr>
          <w:p w:rsidR="00F4608A" w:rsidRDefault="00F4608A" w:rsidP="00344166">
            <w:pPr>
              <w:jc w:val="center"/>
              <w:rPr>
                <w:sz w:val="28"/>
                <w:szCs w:val="28"/>
              </w:rPr>
            </w:pPr>
            <w:bookmarkStart w:id="0" w:name="_GoBack" w:colFirst="1" w:colLast="1"/>
            <w:r w:rsidRPr="00A9009D">
              <w:rPr>
                <w:sz w:val="28"/>
                <w:szCs w:val="28"/>
              </w:rPr>
              <w:t xml:space="preserve">Christmas around the World </w:t>
            </w:r>
          </w:p>
          <w:p w:rsidR="00F4608A" w:rsidRPr="00A9009D" w:rsidRDefault="00F4608A" w:rsidP="00344166">
            <w:pPr>
              <w:jc w:val="center"/>
              <w:rPr>
                <w:sz w:val="28"/>
                <w:szCs w:val="28"/>
              </w:rPr>
            </w:pPr>
            <w:r w:rsidRPr="00A9009D">
              <w:rPr>
                <w:sz w:val="28"/>
                <w:szCs w:val="28"/>
              </w:rPr>
              <w:t>(1wk)</w:t>
            </w:r>
          </w:p>
        </w:tc>
        <w:tc>
          <w:tcPr>
            <w:tcW w:w="13182" w:type="dxa"/>
            <w:gridSpan w:val="3"/>
            <w:vAlign w:val="center"/>
          </w:tcPr>
          <w:p w:rsidR="00F4608A" w:rsidRPr="00F4608A" w:rsidRDefault="00F4608A" w:rsidP="00F4608A">
            <w:pPr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Applied Literacy Skills linked to Christmas</w:t>
            </w:r>
          </w:p>
        </w:tc>
      </w:tr>
      <w:bookmarkEnd w:id="0"/>
      <w:tr w:rsidR="00663FF0" w:rsidRPr="00ED7A8E" w:rsidTr="00D31D71">
        <w:tc>
          <w:tcPr>
            <w:tcW w:w="2411" w:type="dxa"/>
            <w:shd w:val="clear" w:color="auto" w:fill="7030A0"/>
          </w:tcPr>
          <w:p w:rsidR="00663FF0" w:rsidRPr="00A9009D" w:rsidRDefault="00663FF0" w:rsidP="00D31D7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</w:pPr>
            <w:r w:rsidRPr="00A9009D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>‘Come Fly With Me!’</w:t>
            </w:r>
          </w:p>
          <w:p w:rsidR="00663FF0" w:rsidRPr="00A9009D" w:rsidRDefault="00663FF0" w:rsidP="00D31D7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</w:pPr>
            <w:r w:rsidRPr="00A9009D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>Arctic Circle</w:t>
            </w:r>
          </w:p>
          <w:p w:rsidR="00663FF0" w:rsidRPr="00A9009D" w:rsidRDefault="00663FF0" w:rsidP="00D31D71">
            <w:pPr>
              <w:jc w:val="center"/>
              <w:rPr>
                <w:sz w:val="28"/>
                <w:szCs w:val="28"/>
              </w:rPr>
            </w:pPr>
            <w:r w:rsidRPr="00A9009D">
              <w:rPr>
                <w:b/>
                <w:sz w:val="28"/>
                <w:szCs w:val="28"/>
              </w:rPr>
              <w:t xml:space="preserve">(6 </w:t>
            </w:r>
            <w:proofErr w:type="spellStart"/>
            <w:r w:rsidRPr="00A9009D">
              <w:rPr>
                <w:b/>
                <w:sz w:val="28"/>
                <w:szCs w:val="28"/>
              </w:rPr>
              <w:t>wks</w:t>
            </w:r>
            <w:proofErr w:type="spellEnd"/>
            <w:r w:rsidRPr="00A9009D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663FF0" w:rsidRPr="00A9009D" w:rsidRDefault="00663FF0" w:rsidP="00D31D71">
            <w:r w:rsidRPr="00A9009D">
              <w:rPr>
                <w:b/>
                <w:u w:val="single"/>
              </w:rPr>
              <w:t xml:space="preserve">Stories from other cultures </w:t>
            </w:r>
            <w:r w:rsidRPr="00A9009D">
              <w:t>(3wks)</w:t>
            </w:r>
          </w:p>
          <w:p w:rsidR="00663FF0" w:rsidRPr="00A9009D" w:rsidRDefault="00663FF0" w:rsidP="00D31D71">
            <w:r w:rsidRPr="00A9009D">
              <w:rPr>
                <w:b/>
                <w:u w:val="single"/>
              </w:rPr>
              <w:t>Texts:</w:t>
            </w:r>
            <w:r w:rsidRPr="00A9009D">
              <w:t xml:space="preserve"> The Polar Bear Son – Inuit Tale – L </w:t>
            </w:r>
            <w:proofErr w:type="spellStart"/>
            <w:r w:rsidRPr="00A9009D">
              <w:t>Dabcovich</w:t>
            </w:r>
            <w:proofErr w:type="spellEnd"/>
            <w:r w:rsidRPr="00A9009D">
              <w:t xml:space="preserve"> An Eskimo Tale - Chunks of light</w:t>
            </w:r>
          </w:p>
          <w:p w:rsidR="00663FF0" w:rsidRPr="00A9009D" w:rsidRDefault="00663FF0" w:rsidP="00D31D71">
            <w:r w:rsidRPr="00A9009D">
              <w:rPr>
                <w:b/>
                <w:u w:val="single"/>
              </w:rPr>
              <w:t>Outcome:</w:t>
            </w:r>
            <w:r w:rsidRPr="00A9009D">
              <w:t xml:space="preserve"> Retell story, character, </w:t>
            </w:r>
            <w:proofErr w:type="gramStart"/>
            <w:r w:rsidRPr="00A9009D">
              <w:t>settings</w:t>
            </w:r>
            <w:proofErr w:type="gramEnd"/>
            <w:r w:rsidRPr="00A9009D">
              <w:t>, create class storybook.</w:t>
            </w:r>
          </w:p>
        </w:tc>
        <w:tc>
          <w:tcPr>
            <w:tcW w:w="4678" w:type="dxa"/>
          </w:tcPr>
          <w:p w:rsidR="00663FF0" w:rsidRPr="00A9009D" w:rsidRDefault="00663FF0" w:rsidP="00D31D71">
            <w:r w:rsidRPr="00A9009D">
              <w:rPr>
                <w:b/>
                <w:u w:val="single"/>
              </w:rPr>
              <w:t>Instructions:</w:t>
            </w:r>
            <w:r w:rsidRPr="00A9009D">
              <w:t xml:space="preserve"> (2wks)</w:t>
            </w:r>
          </w:p>
          <w:p w:rsidR="00663FF0" w:rsidRPr="00A9009D" w:rsidRDefault="00663FF0" w:rsidP="00D31D71">
            <w:r w:rsidRPr="00A9009D">
              <w:rPr>
                <w:b/>
                <w:u w:val="single"/>
              </w:rPr>
              <w:t>Texts:</w:t>
            </w:r>
            <w:r w:rsidRPr="00A9009D">
              <w:t xml:space="preserve"> Image of Inuit snow goggles to prevent snow blindness.</w:t>
            </w:r>
          </w:p>
          <w:p w:rsidR="00663FF0" w:rsidRPr="00A9009D" w:rsidRDefault="00663FF0" w:rsidP="00D31D71">
            <w:r w:rsidRPr="00A9009D">
              <w:rPr>
                <w:b/>
                <w:u w:val="single"/>
              </w:rPr>
              <w:t xml:space="preserve">Outcome: </w:t>
            </w:r>
            <w:r w:rsidRPr="00A9009D">
              <w:t>Follow instruction, sequence; write instructions on how to make something for a friend.</w:t>
            </w:r>
          </w:p>
        </w:tc>
        <w:tc>
          <w:tcPr>
            <w:tcW w:w="3543" w:type="dxa"/>
          </w:tcPr>
          <w:p w:rsidR="00663FF0" w:rsidRPr="00A9009D" w:rsidRDefault="00663FF0" w:rsidP="00D31D71">
            <w:pPr>
              <w:jc w:val="center"/>
            </w:pPr>
            <w:r w:rsidRPr="00A9009D">
              <w:rPr>
                <w:b/>
                <w:u w:val="single"/>
              </w:rPr>
              <w:t xml:space="preserve">Humorous Poems and riddles: </w:t>
            </w:r>
            <w:r w:rsidRPr="00A9009D">
              <w:t>(1wk)</w:t>
            </w:r>
          </w:p>
          <w:p w:rsidR="00663FF0" w:rsidRPr="00A9009D" w:rsidRDefault="00663FF0" w:rsidP="00D31D71">
            <w:r w:rsidRPr="00A9009D">
              <w:rPr>
                <w:b/>
                <w:u w:val="single"/>
              </w:rPr>
              <w:t>Outcome:</w:t>
            </w:r>
            <w:r w:rsidRPr="00A9009D">
              <w:t xml:space="preserve"> Create a riddle and express poems like and dislike.</w:t>
            </w:r>
          </w:p>
        </w:tc>
      </w:tr>
      <w:tr w:rsidR="00C21724" w:rsidRPr="00ED7A8E" w:rsidTr="00344166">
        <w:tc>
          <w:tcPr>
            <w:tcW w:w="2411" w:type="dxa"/>
          </w:tcPr>
          <w:p w:rsidR="00C21724" w:rsidRPr="00A9009D" w:rsidRDefault="00C21724" w:rsidP="00344166">
            <w:pPr>
              <w:jc w:val="center"/>
              <w:rPr>
                <w:sz w:val="28"/>
                <w:szCs w:val="28"/>
              </w:rPr>
            </w:pPr>
            <w:r w:rsidRPr="00A9009D">
              <w:rPr>
                <w:sz w:val="28"/>
                <w:szCs w:val="28"/>
              </w:rPr>
              <w:t>Religion Week (1wk)</w:t>
            </w:r>
          </w:p>
        </w:tc>
        <w:tc>
          <w:tcPr>
            <w:tcW w:w="4961" w:type="dxa"/>
            <w:shd w:val="clear" w:color="auto" w:fill="215868" w:themeFill="accent5" w:themeFillShade="80"/>
          </w:tcPr>
          <w:p w:rsidR="00C21724" w:rsidRPr="00A9009D" w:rsidRDefault="00C21724"/>
        </w:tc>
        <w:tc>
          <w:tcPr>
            <w:tcW w:w="4678" w:type="dxa"/>
          </w:tcPr>
          <w:p w:rsidR="00C21724" w:rsidRPr="00A9009D" w:rsidRDefault="00400A92">
            <w:r w:rsidRPr="00A9009D">
              <w:rPr>
                <w:b/>
                <w:u w:val="single"/>
              </w:rPr>
              <w:t>Report Writing:</w:t>
            </w:r>
            <w:r w:rsidRPr="00A9009D">
              <w:t xml:space="preserve"> (1wk)</w:t>
            </w:r>
          </w:p>
          <w:p w:rsidR="00400A92" w:rsidRPr="00A9009D" w:rsidRDefault="00400A92">
            <w:r w:rsidRPr="00A9009D">
              <w:rPr>
                <w:b/>
                <w:u w:val="single"/>
              </w:rPr>
              <w:t>Outcome:</w:t>
            </w:r>
            <w:r w:rsidRPr="00A9009D">
              <w:t xml:space="preserve"> Write a non-chronological</w:t>
            </w:r>
            <w:r w:rsidR="00DA58F1">
              <w:t xml:space="preserve"> report on an element of Buddhism</w:t>
            </w:r>
            <w:r w:rsidRPr="00A9009D">
              <w:t>.</w:t>
            </w:r>
          </w:p>
        </w:tc>
        <w:tc>
          <w:tcPr>
            <w:tcW w:w="3543" w:type="dxa"/>
            <w:shd w:val="clear" w:color="auto" w:fill="215868" w:themeFill="accent5" w:themeFillShade="80"/>
          </w:tcPr>
          <w:p w:rsidR="00C21724" w:rsidRPr="00A9009D" w:rsidRDefault="00C21724"/>
        </w:tc>
      </w:tr>
      <w:tr w:rsidR="00C21724" w:rsidRPr="00ED7A8E" w:rsidTr="00344166">
        <w:tc>
          <w:tcPr>
            <w:tcW w:w="2411" w:type="dxa"/>
            <w:shd w:val="clear" w:color="auto" w:fill="CCC0D9" w:themeFill="accent4" w:themeFillTint="66"/>
          </w:tcPr>
          <w:p w:rsidR="00C21724" w:rsidRPr="00A9009D" w:rsidRDefault="00C21724" w:rsidP="00344166">
            <w:pPr>
              <w:jc w:val="center"/>
              <w:rPr>
                <w:sz w:val="28"/>
                <w:szCs w:val="28"/>
              </w:rPr>
            </w:pPr>
            <w:r w:rsidRPr="00A9009D">
              <w:rPr>
                <w:sz w:val="28"/>
                <w:szCs w:val="28"/>
              </w:rPr>
              <w:lastRenderedPageBreak/>
              <w:t>Science Week (1wk)</w:t>
            </w:r>
          </w:p>
        </w:tc>
        <w:tc>
          <w:tcPr>
            <w:tcW w:w="4961" w:type="dxa"/>
            <w:shd w:val="clear" w:color="auto" w:fill="215868" w:themeFill="accent5" w:themeFillShade="80"/>
          </w:tcPr>
          <w:p w:rsidR="00C21724" w:rsidRPr="00A9009D" w:rsidRDefault="00C21724"/>
        </w:tc>
        <w:tc>
          <w:tcPr>
            <w:tcW w:w="4678" w:type="dxa"/>
          </w:tcPr>
          <w:p w:rsidR="00F4091A" w:rsidRPr="00A9009D" w:rsidRDefault="00F4091A" w:rsidP="00F4091A">
            <w:r>
              <w:rPr>
                <w:b/>
                <w:u w:val="single"/>
              </w:rPr>
              <w:t>Information Texts</w:t>
            </w:r>
            <w:r w:rsidRPr="00A9009D">
              <w:rPr>
                <w:b/>
                <w:u w:val="single"/>
              </w:rPr>
              <w:t>:</w:t>
            </w:r>
            <w:r w:rsidRPr="00A9009D">
              <w:t xml:space="preserve"> (1wk)</w:t>
            </w:r>
          </w:p>
          <w:p w:rsidR="00400A92" w:rsidRPr="00A9009D" w:rsidRDefault="00F4091A" w:rsidP="008B47FB">
            <w:r w:rsidRPr="00A9009D">
              <w:rPr>
                <w:b/>
                <w:u w:val="single"/>
              </w:rPr>
              <w:t xml:space="preserve">Outcome: </w:t>
            </w:r>
            <w:r w:rsidRPr="0095370A">
              <w:t>Research and produce a fact sheet on Charles Darwin</w:t>
            </w:r>
            <w:r>
              <w:t>.</w:t>
            </w:r>
            <w:r w:rsidRPr="0095370A">
              <w:t xml:space="preserve"> (Living things and habitats)</w:t>
            </w:r>
          </w:p>
        </w:tc>
        <w:tc>
          <w:tcPr>
            <w:tcW w:w="3543" w:type="dxa"/>
            <w:shd w:val="clear" w:color="auto" w:fill="215868" w:themeFill="accent5" w:themeFillShade="80"/>
          </w:tcPr>
          <w:p w:rsidR="00C21724" w:rsidRPr="00A9009D" w:rsidRDefault="00C21724"/>
        </w:tc>
      </w:tr>
      <w:tr w:rsidR="00C21724" w:rsidRPr="00ED7A8E" w:rsidTr="008B47FB">
        <w:tc>
          <w:tcPr>
            <w:tcW w:w="2411" w:type="dxa"/>
          </w:tcPr>
          <w:p w:rsidR="00C21724" w:rsidRPr="00A9009D" w:rsidRDefault="00C21724" w:rsidP="00344166">
            <w:pPr>
              <w:jc w:val="center"/>
              <w:rPr>
                <w:sz w:val="28"/>
                <w:szCs w:val="28"/>
              </w:rPr>
            </w:pPr>
            <w:r w:rsidRPr="00A9009D">
              <w:rPr>
                <w:sz w:val="28"/>
                <w:szCs w:val="28"/>
              </w:rPr>
              <w:t>Language and Culture Week (1wk)</w:t>
            </w:r>
          </w:p>
        </w:tc>
        <w:tc>
          <w:tcPr>
            <w:tcW w:w="4961" w:type="dxa"/>
            <w:shd w:val="clear" w:color="auto" w:fill="215868" w:themeFill="accent5" w:themeFillShade="80"/>
          </w:tcPr>
          <w:p w:rsidR="00E724AE" w:rsidRPr="00A9009D" w:rsidRDefault="00E724AE"/>
        </w:tc>
        <w:tc>
          <w:tcPr>
            <w:tcW w:w="4678" w:type="dxa"/>
            <w:shd w:val="clear" w:color="auto" w:fill="FFFFFF" w:themeFill="background1"/>
          </w:tcPr>
          <w:p w:rsidR="008B47FB" w:rsidRPr="00A9009D" w:rsidRDefault="00DA58F1" w:rsidP="008B47FB">
            <w:r>
              <w:rPr>
                <w:b/>
                <w:u w:val="single"/>
              </w:rPr>
              <w:t>Non-Chronological Report</w:t>
            </w:r>
            <w:r w:rsidR="008B47FB" w:rsidRPr="00A9009D">
              <w:rPr>
                <w:b/>
                <w:u w:val="single"/>
              </w:rPr>
              <w:t>:</w:t>
            </w:r>
            <w:r w:rsidR="008B47FB" w:rsidRPr="00A9009D">
              <w:t xml:space="preserve"> (1wk)</w:t>
            </w:r>
          </w:p>
          <w:p w:rsidR="00C21724" w:rsidRPr="00A9009D" w:rsidRDefault="008B47FB" w:rsidP="00DA58F1">
            <w:r w:rsidRPr="00A9009D">
              <w:rPr>
                <w:b/>
                <w:u w:val="single"/>
              </w:rPr>
              <w:t>Outcome:</w:t>
            </w:r>
            <w:r w:rsidRPr="00A9009D">
              <w:t xml:space="preserve"> </w:t>
            </w:r>
            <w:r w:rsidR="00DA58F1" w:rsidRPr="00DA58F1">
              <w:t>Write a simple non- fiction report on an aspect of their country.</w:t>
            </w:r>
          </w:p>
        </w:tc>
        <w:tc>
          <w:tcPr>
            <w:tcW w:w="3543" w:type="dxa"/>
            <w:shd w:val="clear" w:color="auto" w:fill="215868" w:themeFill="accent5" w:themeFillShade="80"/>
          </w:tcPr>
          <w:p w:rsidR="00C21724" w:rsidRPr="00A9009D" w:rsidRDefault="00C21724"/>
        </w:tc>
      </w:tr>
      <w:tr w:rsidR="00C21724" w:rsidRPr="00ED7A8E" w:rsidTr="00344166">
        <w:tc>
          <w:tcPr>
            <w:tcW w:w="2411" w:type="dxa"/>
            <w:shd w:val="clear" w:color="auto" w:fill="CCC0D9" w:themeFill="accent4" w:themeFillTint="66"/>
          </w:tcPr>
          <w:p w:rsidR="00C21724" w:rsidRPr="00A9009D" w:rsidRDefault="00C21724" w:rsidP="00344166">
            <w:pPr>
              <w:jc w:val="center"/>
              <w:rPr>
                <w:sz w:val="28"/>
                <w:szCs w:val="28"/>
              </w:rPr>
            </w:pPr>
            <w:r w:rsidRPr="00A9009D">
              <w:rPr>
                <w:sz w:val="28"/>
                <w:szCs w:val="28"/>
              </w:rPr>
              <w:t>Science Week (1wk)</w:t>
            </w:r>
          </w:p>
        </w:tc>
        <w:tc>
          <w:tcPr>
            <w:tcW w:w="4961" w:type="dxa"/>
            <w:shd w:val="clear" w:color="auto" w:fill="215868" w:themeFill="accent5" w:themeFillShade="80"/>
          </w:tcPr>
          <w:p w:rsidR="00C21724" w:rsidRPr="00A9009D" w:rsidRDefault="00C21724"/>
        </w:tc>
        <w:tc>
          <w:tcPr>
            <w:tcW w:w="4678" w:type="dxa"/>
          </w:tcPr>
          <w:p w:rsidR="00F4091A" w:rsidRPr="00A9009D" w:rsidRDefault="00F4091A" w:rsidP="00F4091A">
            <w:r>
              <w:rPr>
                <w:b/>
                <w:u w:val="single"/>
              </w:rPr>
              <w:t>Instruction Writing</w:t>
            </w:r>
            <w:r w:rsidRPr="00A9009D">
              <w:rPr>
                <w:b/>
                <w:u w:val="single"/>
              </w:rPr>
              <w:t>:</w:t>
            </w:r>
            <w:r w:rsidRPr="00A9009D">
              <w:t xml:space="preserve"> (1wk)</w:t>
            </w:r>
          </w:p>
          <w:p w:rsidR="00400A92" w:rsidRPr="00A9009D" w:rsidRDefault="00F4091A" w:rsidP="00F4091A">
            <w:r w:rsidRPr="00A9009D">
              <w:rPr>
                <w:b/>
                <w:u w:val="single"/>
              </w:rPr>
              <w:t>Outcome:</w:t>
            </w:r>
            <w:r w:rsidRPr="00A9009D">
              <w:t xml:space="preserve"> </w:t>
            </w:r>
            <w:r w:rsidRPr="00DA58F1">
              <w:t>Write up Science experiment</w:t>
            </w:r>
            <w:r>
              <w:t>/Instructions for helping plants to grow.</w:t>
            </w:r>
          </w:p>
        </w:tc>
        <w:tc>
          <w:tcPr>
            <w:tcW w:w="3543" w:type="dxa"/>
            <w:shd w:val="clear" w:color="auto" w:fill="215868" w:themeFill="accent5" w:themeFillShade="80"/>
          </w:tcPr>
          <w:p w:rsidR="00C21724" w:rsidRPr="00A9009D" w:rsidRDefault="00C21724"/>
        </w:tc>
      </w:tr>
      <w:tr w:rsidR="00951B37" w:rsidRPr="00ED7A8E" w:rsidTr="001A195A">
        <w:tc>
          <w:tcPr>
            <w:tcW w:w="2411" w:type="dxa"/>
            <w:shd w:val="clear" w:color="auto" w:fill="FFFF00"/>
          </w:tcPr>
          <w:p w:rsidR="00951B37" w:rsidRPr="0095370A" w:rsidRDefault="00951B37" w:rsidP="001A195A">
            <w:pPr>
              <w:jc w:val="center"/>
              <w:rPr>
                <w:sz w:val="28"/>
                <w:szCs w:val="28"/>
              </w:rPr>
            </w:pPr>
            <w:r w:rsidRPr="0095370A">
              <w:rPr>
                <w:sz w:val="28"/>
                <w:szCs w:val="28"/>
              </w:rPr>
              <w:t>‘Inter-Nation Media Station’</w:t>
            </w:r>
          </w:p>
          <w:p w:rsidR="00951B37" w:rsidRPr="0095370A" w:rsidRDefault="00951B37" w:rsidP="001A195A">
            <w:pPr>
              <w:jc w:val="center"/>
              <w:rPr>
                <w:sz w:val="28"/>
                <w:szCs w:val="28"/>
              </w:rPr>
            </w:pPr>
            <w:r w:rsidRPr="0095370A">
              <w:rPr>
                <w:sz w:val="28"/>
                <w:szCs w:val="28"/>
              </w:rPr>
              <w:t>Media Broadcasting</w:t>
            </w:r>
          </w:p>
          <w:p w:rsidR="00951B37" w:rsidRPr="00A9009D" w:rsidRDefault="00951B37" w:rsidP="001A195A">
            <w:pPr>
              <w:jc w:val="center"/>
              <w:rPr>
                <w:sz w:val="28"/>
                <w:szCs w:val="28"/>
              </w:rPr>
            </w:pPr>
            <w:r w:rsidRPr="0095370A">
              <w:rPr>
                <w:sz w:val="28"/>
                <w:szCs w:val="28"/>
              </w:rPr>
              <w:t xml:space="preserve">(6 </w:t>
            </w:r>
            <w:proofErr w:type="spellStart"/>
            <w:r w:rsidRPr="0095370A">
              <w:rPr>
                <w:sz w:val="28"/>
                <w:szCs w:val="28"/>
              </w:rPr>
              <w:t>Wks</w:t>
            </w:r>
            <w:proofErr w:type="spellEnd"/>
            <w:r w:rsidRPr="0095370A">
              <w:rPr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951B37" w:rsidRPr="00A9009D" w:rsidRDefault="00951B37" w:rsidP="001A195A">
            <w:r w:rsidRPr="0095370A">
              <w:rPr>
                <w:b/>
                <w:u w:val="single"/>
              </w:rPr>
              <w:t xml:space="preserve">Narrative Writing </w:t>
            </w:r>
            <w:r w:rsidRPr="00A9009D">
              <w:t>(</w:t>
            </w:r>
            <w:r>
              <w:t>3</w:t>
            </w:r>
            <w:r w:rsidRPr="00A9009D">
              <w:t>wks)</w:t>
            </w:r>
          </w:p>
          <w:p w:rsidR="00951B37" w:rsidRPr="00A9009D" w:rsidRDefault="00951B37" w:rsidP="001A195A">
            <w:r>
              <w:rPr>
                <w:b/>
                <w:u w:val="single"/>
              </w:rPr>
              <w:t>Film Clip</w:t>
            </w:r>
            <w:r w:rsidRPr="00A9009D">
              <w:rPr>
                <w:b/>
                <w:u w:val="single"/>
              </w:rPr>
              <w:t>s:</w:t>
            </w:r>
            <w:r>
              <w:rPr>
                <w:b/>
                <w:u w:val="single"/>
              </w:rPr>
              <w:t xml:space="preserve"> </w:t>
            </w:r>
            <w:r w:rsidRPr="0095370A">
              <w:t>Meet Top Dollar</w:t>
            </w:r>
            <w:r>
              <w:t>,</w:t>
            </w:r>
            <w:r w:rsidRPr="0095370A">
              <w:t xml:space="preserve"> Nan on the phone</w:t>
            </w:r>
            <w:r>
              <w:t xml:space="preserve"> and</w:t>
            </w:r>
            <w:r w:rsidRPr="0095370A">
              <w:t xml:space="preserve">          Radio interviews</w:t>
            </w:r>
            <w:r w:rsidRPr="00A9009D">
              <w:t xml:space="preserve">  </w:t>
            </w:r>
          </w:p>
          <w:p w:rsidR="00951B37" w:rsidRPr="00A9009D" w:rsidRDefault="00951B37" w:rsidP="001A195A">
            <w:r w:rsidRPr="00A9009D">
              <w:rPr>
                <w:b/>
                <w:u w:val="single"/>
              </w:rPr>
              <w:t>Outcome:</w:t>
            </w:r>
            <w:r w:rsidRPr="00A9009D">
              <w:t xml:space="preserve"> </w:t>
            </w:r>
            <w:r w:rsidRPr="0095370A">
              <w:t>Use adjectives to describe Top Dollar.           Write story about Norman and nan’s big day out.               Write and read out ‘Thank you’ speech for Top Do</w:t>
            </w:r>
            <w:r>
              <w:t xml:space="preserve">llar. Prepare an </w:t>
            </w:r>
            <w:r w:rsidRPr="0095370A">
              <w:t>interview script with questions and answers for Top Dollar.</w:t>
            </w:r>
          </w:p>
        </w:tc>
        <w:tc>
          <w:tcPr>
            <w:tcW w:w="4678" w:type="dxa"/>
          </w:tcPr>
          <w:p w:rsidR="00951B37" w:rsidRPr="00A9009D" w:rsidRDefault="00951B37" w:rsidP="001A195A">
            <w:pPr>
              <w:rPr>
                <w:b/>
                <w:u w:val="single"/>
              </w:rPr>
            </w:pPr>
            <w:r w:rsidRPr="0095370A">
              <w:rPr>
                <w:b/>
                <w:u w:val="single"/>
              </w:rPr>
              <w:t>Persuasion/ Fact and Opinion</w:t>
            </w:r>
            <w:r>
              <w:rPr>
                <w:b/>
                <w:u w:val="single"/>
              </w:rPr>
              <w:t>:</w:t>
            </w:r>
            <w:r w:rsidRPr="00A9009D">
              <w:t xml:space="preserve">     </w:t>
            </w:r>
            <w:r>
              <w:t>(2</w:t>
            </w:r>
            <w:r w:rsidRPr="00A9009D">
              <w:t>wks)</w:t>
            </w:r>
            <w:r w:rsidRPr="00A9009D">
              <w:rPr>
                <w:b/>
                <w:u w:val="single"/>
              </w:rPr>
              <w:t xml:space="preserve">  </w:t>
            </w:r>
          </w:p>
          <w:p w:rsidR="00951B37" w:rsidRPr="00A9009D" w:rsidRDefault="00951B37" w:rsidP="001A195A">
            <w:pPr>
              <w:rPr>
                <w:b/>
                <w:u w:val="single"/>
              </w:rPr>
            </w:pPr>
          </w:p>
          <w:p w:rsidR="00951B37" w:rsidRDefault="00951B37" w:rsidP="001A195A">
            <w:r w:rsidRPr="00A9009D">
              <w:rPr>
                <w:b/>
                <w:u w:val="single"/>
              </w:rPr>
              <w:t xml:space="preserve">Outcome: </w:t>
            </w:r>
            <w:r w:rsidRPr="0095370A">
              <w:t xml:space="preserve">Is watching too much TV </w:t>
            </w:r>
            <w:proofErr w:type="gramStart"/>
            <w:r w:rsidRPr="0095370A">
              <w:t>good</w:t>
            </w:r>
            <w:proofErr w:type="gramEnd"/>
            <w:r w:rsidRPr="0095370A">
              <w:t xml:space="preserve"> for you?  Discuss and debate.    </w:t>
            </w:r>
          </w:p>
          <w:p w:rsidR="00951B37" w:rsidRPr="0095370A" w:rsidRDefault="00951B37" w:rsidP="001A195A">
            <w:r w:rsidRPr="0095370A">
              <w:t xml:space="preserve">Create a poster persuading people either way. </w:t>
            </w:r>
          </w:p>
          <w:p w:rsidR="00951B37" w:rsidRPr="00A9009D" w:rsidRDefault="00951B37" w:rsidP="001A195A">
            <w:r w:rsidRPr="0095370A">
              <w:t>Create fact and opinion sentences about Top Dollar.</w:t>
            </w:r>
          </w:p>
        </w:tc>
        <w:tc>
          <w:tcPr>
            <w:tcW w:w="3543" w:type="dxa"/>
          </w:tcPr>
          <w:p w:rsidR="00951B37" w:rsidRPr="00A9009D" w:rsidRDefault="00951B37" w:rsidP="001A195A">
            <w:proofErr w:type="spellStart"/>
            <w:r>
              <w:rPr>
                <w:b/>
                <w:u w:val="single"/>
              </w:rPr>
              <w:t>Calligrams</w:t>
            </w:r>
            <w:proofErr w:type="spellEnd"/>
            <w:r>
              <w:rPr>
                <w:b/>
                <w:u w:val="single"/>
              </w:rPr>
              <w:t>:</w:t>
            </w:r>
            <w:r w:rsidRPr="00A9009D">
              <w:rPr>
                <w:b/>
                <w:u w:val="single"/>
              </w:rPr>
              <w:t xml:space="preserve"> </w:t>
            </w:r>
            <w:r w:rsidRPr="00A9009D">
              <w:t>(1wk)</w:t>
            </w:r>
          </w:p>
          <w:p w:rsidR="00951B37" w:rsidRPr="00A9009D" w:rsidRDefault="00951B37" w:rsidP="001A195A"/>
          <w:p w:rsidR="00951B37" w:rsidRPr="00A9009D" w:rsidRDefault="00951B37" w:rsidP="001A195A">
            <w:r w:rsidRPr="00A9009D">
              <w:rPr>
                <w:b/>
                <w:u w:val="single"/>
              </w:rPr>
              <w:t>Outcome:</w:t>
            </w:r>
            <w:r w:rsidRPr="00A9009D">
              <w:t xml:space="preserve"> </w:t>
            </w:r>
            <w:r w:rsidRPr="0095370A">
              <w:t xml:space="preserve">Write and present creatively single word </w:t>
            </w:r>
            <w:proofErr w:type="spellStart"/>
            <w:r w:rsidRPr="0095370A">
              <w:t>calligrams</w:t>
            </w:r>
            <w:proofErr w:type="spellEnd"/>
            <w:r w:rsidRPr="0095370A">
              <w:t>.   Write and present as a poster own shape poems.</w:t>
            </w:r>
          </w:p>
        </w:tc>
      </w:tr>
      <w:tr w:rsidR="00C21724" w:rsidRPr="00ED7A8E" w:rsidTr="00344166">
        <w:tc>
          <w:tcPr>
            <w:tcW w:w="2411" w:type="dxa"/>
            <w:shd w:val="clear" w:color="auto" w:fill="CCC0D9" w:themeFill="accent4" w:themeFillTint="66"/>
          </w:tcPr>
          <w:p w:rsidR="00C21724" w:rsidRPr="00A9009D" w:rsidRDefault="00C21724" w:rsidP="00344166">
            <w:pPr>
              <w:jc w:val="center"/>
              <w:rPr>
                <w:sz w:val="28"/>
                <w:szCs w:val="28"/>
              </w:rPr>
            </w:pPr>
            <w:r w:rsidRPr="00A9009D">
              <w:rPr>
                <w:sz w:val="28"/>
                <w:szCs w:val="28"/>
              </w:rPr>
              <w:t>Science Week (1wk)</w:t>
            </w:r>
          </w:p>
        </w:tc>
        <w:tc>
          <w:tcPr>
            <w:tcW w:w="4961" w:type="dxa"/>
            <w:shd w:val="clear" w:color="auto" w:fill="215868" w:themeFill="accent5" w:themeFillShade="80"/>
          </w:tcPr>
          <w:p w:rsidR="00C21724" w:rsidRPr="00A9009D" w:rsidRDefault="00C21724"/>
        </w:tc>
        <w:tc>
          <w:tcPr>
            <w:tcW w:w="4678" w:type="dxa"/>
          </w:tcPr>
          <w:p w:rsidR="00F4091A" w:rsidRPr="00A9009D" w:rsidRDefault="00F4091A" w:rsidP="00F4091A">
            <w:r>
              <w:rPr>
                <w:b/>
                <w:u w:val="single"/>
              </w:rPr>
              <w:t>Explanation Texts</w:t>
            </w:r>
            <w:r w:rsidRPr="00A9009D">
              <w:rPr>
                <w:b/>
                <w:u w:val="single"/>
              </w:rPr>
              <w:t>:</w:t>
            </w:r>
            <w:r w:rsidRPr="00A9009D">
              <w:t xml:space="preserve"> (1wk)</w:t>
            </w:r>
          </w:p>
          <w:p w:rsidR="00FE48C8" w:rsidRPr="00A9009D" w:rsidRDefault="00F4091A" w:rsidP="00F4091A">
            <w:r w:rsidRPr="00A9009D">
              <w:rPr>
                <w:b/>
                <w:u w:val="single"/>
              </w:rPr>
              <w:t>Outcome:</w:t>
            </w:r>
            <w:r w:rsidRPr="00A9009D">
              <w:t xml:space="preserve"> </w:t>
            </w:r>
            <w:r w:rsidRPr="00DA58F1">
              <w:t>Write an explanation of a process linked to Animals survival and growth</w:t>
            </w:r>
          </w:p>
        </w:tc>
        <w:tc>
          <w:tcPr>
            <w:tcW w:w="3543" w:type="dxa"/>
            <w:shd w:val="clear" w:color="auto" w:fill="215868" w:themeFill="accent5" w:themeFillShade="80"/>
          </w:tcPr>
          <w:p w:rsidR="00C21724" w:rsidRPr="00A9009D" w:rsidRDefault="00C21724"/>
        </w:tc>
      </w:tr>
      <w:tr w:rsidR="00C21724" w:rsidRPr="00ED7A8E" w:rsidTr="009B3E76">
        <w:tc>
          <w:tcPr>
            <w:tcW w:w="2411" w:type="dxa"/>
            <w:shd w:val="clear" w:color="auto" w:fill="92D050"/>
          </w:tcPr>
          <w:p w:rsidR="00B466E5" w:rsidRDefault="00B466E5" w:rsidP="00B466E5">
            <w:pPr>
              <w:jc w:val="center"/>
              <w:rPr>
                <w:sz w:val="28"/>
                <w:szCs w:val="28"/>
              </w:rPr>
            </w:pPr>
            <w:r w:rsidRPr="00B466E5">
              <w:rPr>
                <w:sz w:val="28"/>
                <w:szCs w:val="28"/>
              </w:rPr>
              <w:t xml:space="preserve">Hoylake &amp; Moreton          </w:t>
            </w:r>
          </w:p>
          <w:p w:rsidR="00C21724" w:rsidRPr="00A9009D" w:rsidRDefault="00B466E5" w:rsidP="00B466E5">
            <w:pPr>
              <w:jc w:val="center"/>
              <w:rPr>
                <w:sz w:val="28"/>
                <w:szCs w:val="28"/>
              </w:rPr>
            </w:pPr>
            <w:r w:rsidRPr="00B466E5">
              <w:rPr>
                <w:sz w:val="28"/>
                <w:szCs w:val="28"/>
              </w:rPr>
              <w:t xml:space="preserve"> (4 </w:t>
            </w:r>
            <w:proofErr w:type="spellStart"/>
            <w:r w:rsidRPr="00B466E5">
              <w:rPr>
                <w:sz w:val="28"/>
                <w:szCs w:val="28"/>
              </w:rPr>
              <w:t>wks</w:t>
            </w:r>
            <w:proofErr w:type="spellEnd"/>
            <w:r w:rsidRPr="00B466E5">
              <w:rPr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C21724" w:rsidRPr="00A9009D" w:rsidRDefault="00B466E5">
            <w:r w:rsidRPr="00B466E5">
              <w:rPr>
                <w:b/>
                <w:u w:val="single"/>
              </w:rPr>
              <w:t>Traditional Tales - Fables</w:t>
            </w:r>
            <w:r w:rsidR="00A9009D" w:rsidRPr="00B466E5">
              <w:rPr>
                <w:b/>
                <w:u w:val="single"/>
              </w:rPr>
              <w:t>:</w:t>
            </w:r>
            <w:r>
              <w:rPr>
                <w:b/>
              </w:rPr>
              <w:t xml:space="preserve"> </w:t>
            </w:r>
            <w:r w:rsidR="00E724AE" w:rsidRPr="00B466E5">
              <w:t>(</w:t>
            </w:r>
            <w:r w:rsidR="00E724AE" w:rsidRPr="00A9009D">
              <w:t>2wks)</w:t>
            </w:r>
          </w:p>
          <w:p w:rsidR="00E724AE" w:rsidRPr="00A9009D" w:rsidRDefault="00E724AE">
            <w:r w:rsidRPr="00A9009D">
              <w:rPr>
                <w:b/>
                <w:u w:val="single"/>
              </w:rPr>
              <w:t xml:space="preserve">Texts: </w:t>
            </w:r>
            <w:r w:rsidR="00B466E5" w:rsidRPr="00B466E5">
              <w:t>Collection of simple fables</w:t>
            </w:r>
          </w:p>
          <w:p w:rsidR="00FF2423" w:rsidRPr="00A9009D" w:rsidRDefault="00FF2423" w:rsidP="00B466E5">
            <w:r w:rsidRPr="00A9009D">
              <w:rPr>
                <w:b/>
                <w:u w:val="single"/>
              </w:rPr>
              <w:t>Outcome:</w:t>
            </w:r>
            <w:r w:rsidRPr="00A9009D">
              <w:t xml:space="preserve"> </w:t>
            </w:r>
            <w:r w:rsidR="00B466E5" w:rsidRPr="00B466E5">
              <w:t>Children to write a short fable with a moral behind it.</w:t>
            </w:r>
          </w:p>
        </w:tc>
        <w:tc>
          <w:tcPr>
            <w:tcW w:w="4678" w:type="dxa"/>
          </w:tcPr>
          <w:p w:rsidR="00C21724" w:rsidRPr="00A9009D" w:rsidRDefault="00A9009D">
            <w:r w:rsidRPr="00A9009D">
              <w:rPr>
                <w:b/>
                <w:u w:val="single"/>
              </w:rPr>
              <w:t>Recount</w:t>
            </w:r>
            <w:r w:rsidR="00FE48C8" w:rsidRPr="00A9009D">
              <w:rPr>
                <w:b/>
                <w:u w:val="single"/>
              </w:rPr>
              <w:t>:</w:t>
            </w:r>
            <w:r w:rsidR="00BB48C2" w:rsidRPr="00A9009D">
              <w:t xml:space="preserve"> (</w:t>
            </w:r>
            <w:r w:rsidR="00B466E5">
              <w:t>1wk</w:t>
            </w:r>
            <w:r w:rsidR="00FE48C8" w:rsidRPr="00A9009D">
              <w:t>)</w:t>
            </w:r>
          </w:p>
          <w:p w:rsidR="00BB48C2" w:rsidRPr="00A9009D" w:rsidRDefault="00BB48C2" w:rsidP="00FE48C8">
            <w:pPr>
              <w:rPr>
                <w:b/>
                <w:u w:val="single"/>
              </w:rPr>
            </w:pPr>
          </w:p>
          <w:p w:rsidR="00FE48C8" w:rsidRPr="00A9009D" w:rsidRDefault="00FE48C8" w:rsidP="00FE48C8">
            <w:r w:rsidRPr="00A9009D">
              <w:rPr>
                <w:b/>
                <w:u w:val="single"/>
              </w:rPr>
              <w:t xml:space="preserve">Outcome: </w:t>
            </w:r>
            <w:r w:rsidR="009B3E76" w:rsidRPr="009B3E76">
              <w:t>Write a simple, 1st person recount based on their visit to Hoylake.</w:t>
            </w:r>
          </w:p>
        </w:tc>
        <w:tc>
          <w:tcPr>
            <w:tcW w:w="3543" w:type="dxa"/>
            <w:shd w:val="clear" w:color="auto" w:fill="auto"/>
          </w:tcPr>
          <w:p w:rsidR="00C21724" w:rsidRDefault="009B3E76" w:rsidP="00BB48C2">
            <w:r w:rsidRPr="009B3E76">
              <w:rPr>
                <w:b/>
                <w:u w:val="single"/>
              </w:rPr>
              <w:t>Traditional Poems</w:t>
            </w:r>
            <w:r>
              <w:rPr>
                <w:b/>
                <w:u w:val="single"/>
              </w:rPr>
              <w:t>:</w:t>
            </w:r>
            <w:r>
              <w:t xml:space="preserve"> (1wk)</w:t>
            </w:r>
          </w:p>
          <w:p w:rsidR="009B3E76" w:rsidRDefault="009B3E76" w:rsidP="00BB48C2"/>
          <w:p w:rsidR="009B3E76" w:rsidRPr="009B3E76" w:rsidRDefault="009B3E76" w:rsidP="00BB48C2">
            <w:r w:rsidRPr="009B3E76">
              <w:rPr>
                <w:b/>
                <w:u w:val="single"/>
              </w:rPr>
              <w:t>Outcomes</w:t>
            </w:r>
            <w:r>
              <w:t xml:space="preserve">: </w:t>
            </w:r>
            <w:r w:rsidRPr="009B3E76">
              <w:t>Read, write and perform free verse.</w:t>
            </w:r>
          </w:p>
        </w:tc>
      </w:tr>
    </w:tbl>
    <w:p w:rsidR="00441CF3" w:rsidRPr="00ED7A8E" w:rsidRDefault="00F4608A">
      <w:pPr>
        <w:rPr>
          <w:sz w:val="40"/>
        </w:rPr>
      </w:pPr>
    </w:p>
    <w:sectPr w:rsidR="00441CF3" w:rsidRPr="00ED7A8E" w:rsidSect="00C21724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C6B" w:rsidRDefault="00940C6B" w:rsidP="00940C6B">
      <w:pPr>
        <w:spacing w:after="0" w:line="240" w:lineRule="auto"/>
      </w:pPr>
      <w:r>
        <w:separator/>
      </w:r>
    </w:p>
  </w:endnote>
  <w:endnote w:type="continuationSeparator" w:id="0">
    <w:p w:rsidR="00940C6B" w:rsidRDefault="00940C6B" w:rsidP="00940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C6B" w:rsidRDefault="00940C6B" w:rsidP="00940C6B">
      <w:pPr>
        <w:spacing w:after="0" w:line="240" w:lineRule="auto"/>
      </w:pPr>
      <w:r>
        <w:separator/>
      </w:r>
    </w:p>
  </w:footnote>
  <w:footnote w:type="continuationSeparator" w:id="0">
    <w:p w:rsidR="00940C6B" w:rsidRDefault="00940C6B" w:rsidP="00940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C6B" w:rsidRPr="00940C6B" w:rsidRDefault="00F60645" w:rsidP="00ED7A8E">
    <w:pPr>
      <w:pStyle w:val="Header"/>
      <w:jc w:val="center"/>
      <w:rPr>
        <w:b/>
        <w:sz w:val="32"/>
        <w:u w:val="single"/>
      </w:rPr>
    </w:pPr>
    <w:r>
      <w:rPr>
        <w:b/>
        <w:sz w:val="32"/>
        <w:u w:val="single"/>
      </w:rPr>
      <w:t>Pathfinders</w:t>
    </w:r>
    <w:r w:rsidR="004E2FA1">
      <w:rPr>
        <w:b/>
        <w:sz w:val="32"/>
        <w:u w:val="single"/>
      </w:rPr>
      <w:t xml:space="preserve"> (Cycle B</w:t>
    </w:r>
    <w:r w:rsidR="00940C6B" w:rsidRPr="00940C6B">
      <w:rPr>
        <w:b/>
        <w:sz w:val="32"/>
        <w:u w:val="single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724"/>
    <w:rsid w:val="000B07FE"/>
    <w:rsid w:val="000F5F63"/>
    <w:rsid w:val="00131710"/>
    <w:rsid w:val="00312BFD"/>
    <w:rsid w:val="003143F6"/>
    <w:rsid w:val="00344166"/>
    <w:rsid w:val="00400A92"/>
    <w:rsid w:val="004E2FA1"/>
    <w:rsid w:val="00553BB5"/>
    <w:rsid w:val="00571680"/>
    <w:rsid w:val="005B6E1D"/>
    <w:rsid w:val="00611F51"/>
    <w:rsid w:val="00663FF0"/>
    <w:rsid w:val="006F57B7"/>
    <w:rsid w:val="007355AC"/>
    <w:rsid w:val="007B7F16"/>
    <w:rsid w:val="00864C89"/>
    <w:rsid w:val="008B47FB"/>
    <w:rsid w:val="00940C6B"/>
    <w:rsid w:val="00951B37"/>
    <w:rsid w:val="0095370A"/>
    <w:rsid w:val="009B3E76"/>
    <w:rsid w:val="00A53750"/>
    <w:rsid w:val="00A9009D"/>
    <w:rsid w:val="00B466E5"/>
    <w:rsid w:val="00BB48C2"/>
    <w:rsid w:val="00C21724"/>
    <w:rsid w:val="00DA58F1"/>
    <w:rsid w:val="00E10C27"/>
    <w:rsid w:val="00E724AE"/>
    <w:rsid w:val="00ED7A8E"/>
    <w:rsid w:val="00F4091A"/>
    <w:rsid w:val="00F4608A"/>
    <w:rsid w:val="00F60645"/>
    <w:rsid w:val="00FE48C8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B6373"/>
  <w15:docId w15:val="{29F9081C-976D-4BB7-92AA-FFA7A30F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1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0C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C6B"/>
  </w:style>
  <w:style w:type="paragraph" w:styleId="Footer">
    <w:name w:val="footer"/>
    <w:basedOn w:val="Normal"/>
    <w:link w:val="FooterChar"/>
    <w:uiPriority w:val="99"/>
    <w:unhideWhenUsed/>
    <w:rsid w:val="00940C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 Ferris</cp:lastModifiedBy>
  <cp:revision>11</cp:revision>
  <cp:lastPrinted>2020-03-02T13:25:00Z</cp:lastPrinted>
  <dcterms:created xsi:type="dcterms:W3CDTF">2021-07-15T10:26:00Z</dcterms:created>
  <dcterms:modified xsi:type="dcterms:W3CDTF">2024-06-12T16:23:00Z</dcterms:modified>
</cp:coreProperties>
</file>