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95" w:rsidRDefault="00EA2E95" w:rsidP="00EA2E95">
      <w:pPr>
        <w:jc w:val="center"/>
        <w:rPr>
          <w:rFonts w:ascii="Comic Sans MS" w:hAnsi="Comic Sans MS"/>
          <w:b/>
          <w:u w:val="single"/>
        </w:rPr>
      </w:pPr>
      <w:r w:rsidRPr="00EA2E95"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11C94FB5" wp14:editId="73038122">
            <wp:extent cx="714375" cy="693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75" cy="6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57A" w:rsidRPr="00EA2E95" w:rsidRDefault="00AB1F9D">
      <w:pPr>
        <w:rPr>
          <w:rFonts w:ascii="Comic Sans MS" w:hAnsi="Comic Sans MS"/>
        </w:rPr>
      </w:pPr>
      <w:r w:rsidRPr="00EA2E95">
        <w:rPr>
          <w:rFonts w:ascii="Comic Sans MS" w:hAnsi="Comic Sans MS"/>
          <w:b/>
          <w:u w:val="single"/>
        </w:rPr>
        <w:t>Year 1</w:t>
      </w:r>
      <w:r w:rsidRPr="00EA2E95">
        <w:rPr>
          <w:rFonts w:ascii="Comic Sans MS" w:hAnsi="Comic Sans MS"/>
        </w:rPr>
        <w:t xml:space="preserve">                                                                   </w:t>
      </w:r>
      <w:r w:rsidR="00EA2E95">
        <w:rPr>
          <w:rFonts w:ascii="Comic Sans MS" w:hAnsi="Comic Sans MS"/>
        </w:rPr>
        <w:t xml:space="preserve">     </w:t>
      </w:r>
      <w:r w:rsidRPr="00EA2E95">
        <w:rPr>
          <w:rFonts w:ascii="Comic Sans MS" w:hAnsi="Comic Sans MS"/>
        </w:rPr>
        <w:t xml:space="preserve"> </w:t>
      </w:r>
      <w:r w:rsidR="001E64E7">
        <w:rPr>
          <w:rFonts w:ascii="Comic Sans MS" w:hAnsi="Comic Sans MS"/>
        </w:rPr>
        <w:t xml:space="preserve">               </w:t>
      </w:r>
      <w:r w:rsidRPr="00EA2E95">
        <w:rPr>
          <w:rFonts w:ascii="Comic Sans MS" w:hAnsi="Comic Sans MS"/>
        </w:rPr>
        <w:t xml:space="preserve"> </w:t>
      </w:r>
      <w:r w:rsidR="00BE5D6E" w:rsidRPr="00EA2E95">
        <w:rPr>
          <w:rFonts w:ascii="Comic Sans MS" w:hAnsi="Comic Sans MS"/>
          <w:b/>
          <w:u w:val="single"/>
        </w:rPr>
        <w:t>English Progression</w:t>
      </w:r>
      <w:r w:rsidRPr="00EA2E95">
        <w:rPr>
          <w:rFonts w:ascii="Comic Sans MS" w:hAnsi="Comic Sans MS"/>
          <w:b/>
          <w:u w:val="single"/>
        </w:rPr>
        <w:t xml:space="preserve"> Map</w:t>
      </w:r>
      <w:r w:rsidRPr="00EA2E95">
        <w:rPr>
          <w:rFonts w:ascii="Comic Sans MS" w:hAnsi="Comic Sans MS"/>
        </w:rPr>
        <w:t xml:space="preserve"> </w:t>
      </w:r>
    </w:p>
    <w:tbl>
      <w:tblPr>
        <w:tblStyle w:val="TableGrid"/>
        <w:tblW w:w="16268" w:type="dxa"/>
        <w:tblLayout w:type="fixed"/>
        <w:tblLook w:val="04A0" w:firstRow="1" w:lastRow="0" w:firstColumn="1" w:lastColumn="0" w:noHBand="0" w:noVBand="1"/>
      </w:tblPr>
      <w:tblGrid>
        <w:gridCol w:w="1809"/>
        <w:gridCol w:w="14459"/>
      </w:tblGrid>
      <w:tr w:rsidR="00AB1F9D" w:rsidRPr="00EA2E95" w:rsidTr="001E64E7">
        <w:tc>
          <w:tcPr>
            <w:tcW w:w="1809" w:type="dxa"/>
          </w:tcPr>
          <w:p w:rsidR="005A08A3" w:rsidRPr="001E64E7" w:rsidRDefault="005A08A3">
            <w:pPr>
              <w:rPr>
                <w:rFonts w:ascii="Comic Sans MS" w:hAnsi="Comic Sans MS"/>
              </w:rPr>
            </w:pPr>
          </w:p>
          <w:p w:rsidR="005A08A3" w:rsidRPr="001E64E7" w:rsidRDefault="005A08A3">
            <w:pPr>
              <w:rPr>
                <w:rFonts w:ascii="Comic Sans MS" w:hAnsi="Comic Sans MS"/>
              </w:rPr>
            </w:pPr>
          </w:p>
          <w:p w:rsidR="005A08A3" w:rsidRPr="001E64E7" w:rsidRDefault="005A08A3">
            <w:pPr>
              <w:rPr>
                <w:rFonts w:ascii="Comic Sans MS" w:hAnsi="Comic Sans MS"/>
              </w:rPr>
            </w:pPr>
          </w:p>
          <w:p w:rsidR="00AB1F9D" w:rsidRPr="001E64E7" w:rsidRDefault="00AB1F9D" w:rsidP="001E64E7">
            <w:p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  <w:shd w:val="clear" w:color="auto" w:fill="DAEEF3" w:themeFill="accent5" w:themeFillTint="33"/>
              </w:rPr>
              <w:t>Reading: Word Recognition</w:t>
            </w:r>
          </w:p>
        </w:tc>
        <w:tc>
          <w:tcPr>
            <w:tcW w:w="14459" w:type="dxa"/>
          </w:tcPr>
          <w:p w:rsidR="00AB1F9D" w:rsidRPr="001E64E7" w:rsidRDefault="00AB1F9D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Apply phonic knowledge and skills as the route to decode words</w:t>
            </w:r>
          </w:p>
          <w:p w:rsidR="00AB1F9D" w:rsidRPr="001E64E7" w:rsidRDefault="005A08A3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Respond speedily with the correct sound to graphemes for all phonemes</w:t>
            </w:r>
          </w:p>
          <w:p w:rsidR="005A08A3" w:rsidRPr="001E64E7" w:rsidRDefault="005A08A3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Read accurately by blending sounds in unfamiliar words containing GPCs that have been taught</w:t>
            </w:r>
          </w:p>
          <w:p w:rsidR="005A08A3" w:rsidRPr="001E64E7" w:rsidRDefault="005A08A3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Read common exception words</w:t>
            </w:r>
          </w:p>
          <w:p w:rsidR="005A08A3" w:rsidRPr="001E64E7" w:rsidRDefault="005A08A3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Read words containing taught GPCs and –s, -</w:t>
            </w:r>
            <w:proofErr w:type="spellStart"/>
            <w:r w:rsidRPr="001E64E7">
              <w:rPr>
                <w:rFonts w:ascii="Comic Sans MS" w:hAnsi="Comic Sans MS"/>
              </w:rPr>
              <w:t>es</w:t>
            </w:r>
            <w:proofErr w:type="spellEnd"/>
            <w:r w:rsidRPr="001E64E7">
              <w:rPr>
                <w:rFonts w:ascii="Comic Sans MS" w:hAnsi="Comic Sans MS"/>
              </w:rPr>
              <w:t>, -</w:t>
            </w:r>
            <w:proofErr w:type="spellStart"/>
            <w:r w:rsidRPr="001E64E7">
              <w:rPr>
                <w:rFonts w:ascii="Comic Sans MS" w:hAnsi="Comic Sans MS"/>
              </w:rPr>
              <w:t>ing</w:t>
            </w:r>
            <w:proofErr w:type="spellEnd"/>
            <w:r w:rsidRPr="001E64E7">
              <w:rPr>
                <w:rFonts w:ascii="Comic Sans MS" w:hAnsi="Comic Sans MS"/>
              </w:rPr>
              <w:t>, -</w:t>
            </w:r>
            <w:proofErr w:type="spellStart"/>
            <w:r w:rsidRPr="001E64E7">
              <w:rPr>
                <w:rFonts w:ascii="Comic Sans MS" w:hAnsi="Comic Sans MS"/>
              </w:rPr>
              <w:t>ed</w:t>
            </w:r>
            <w:proofErr w:type="spellEnd"/>
            <w:r w:rsidRPr="001E64E7">
              <w:rPr>
                <w:rFonts w:ascii="Comic Sans MS" w:hAnsi="Comic Sans MS"/>
              </w:rPr>
              <w:t>, -</w:t>
            </w:r>
            <w:proofErr w:type="spellStart"/>
            <w:r w:rsidRPr="001E64E7">
              <w:rPr>
                <w:rFonts w:ascii="Comic Sans MS" w:hAnsi="Comic Sans MS"/>
              </w:rPr>
              <w:t>er</w:t>
            </w:r>
            <w:proofErr w:type="spellEnd"/>
            <w:r w:rsidRPr="001E64E7">
              <w:rPr>
                <w:rFonts w:ascii="Comic Sans MS" w:hAnsi="Comic Sans MS"/>
              </w:rPr>
              <w:t xml:space="preserve"> and –</w:t>
            </w:r>
            <w:proofErr w:type="spellStart"/>
            <w:r w:rsidRPr="001E64E7">
              <w:rPr>
                <w:rFonts w:ascii="Comic Sans MS" w:hAnsi="Comic Sans MS"/>
              </w:rPr>
              <w:t>est</w:t>
            </w:r>
            <w:proofErr w:type="spellEnd"/>
            <w:r w:rsidRPr="001E64E7">
              <w:rPr>
                <w:rFonts w:ascii="Comic Sans MS" w:hAnsi="Comic Sans MS"/>
              </w:rPr>
              <w:t xml:space="preserve"> endings</w:t>
            </w:r>
          </w:p>
          <w:p w:rsidR="005A08A3" w:rsidRPr="001E64E7" w:rsidRDefault="005A08A3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Read other words of more than one syllable that contain GPCs</w:t>
            </w:r>
          </w:p>
          <w:p w:rsidR="005A08A3" w:rsidRPr="001E64E7" w:rsidRDefault="005A08A3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Read words with contractions</w:t>
            </w:r>
          </w:p>
          <w:p w:rsidR="005A08A3" w:rsidRPr="001E64E7" w:rsidRDefault="005A08A3" w:rsidP="00AB1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Read aloud accurately books that are consistent with their developing phonic knowledge and that do not require them to use other strategies to work out words</w:t>
            </w:r>
          </w:p>
          <w:p w:rsidR="001E64E7" w:rsidRPr="001E64E7" w:rsidRDefault="005A08A3" w:rsidP="001E64E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Re-read these books to build up their fluency and confidence in word reading</w:t>
            </w:r>
          </w:p>
        </w:tc>
      </w:tr>
      <w:tr w:rsidR="00AB1F9D" w:rsidRPr="00EA2E95" w:rsidTr="001E64E7">
        <w:tc>
          <w:tcPr>
            <w:tcW w:w="1809" w:type="dxa"/>
          </w:tcPr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AB1F9D" w:rsidRPr="001E64E7" w:rsidRDefault="00AB1F9D" w:rsidP="001E64E7">
            <w:p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  <w:shd w:val="clear" w:color="auto" w:fill="DAEEF3" w:themeFill="accent5" w:themeFillTint="33"/>
              </w:rPr>
              <w:t>Reading: Comprehension</w:t>
            </w:r>
          </w:p>
        </w:tc>
        <w:tc>
          <w:tcPr>
            <w:tcW w:w="14459" w:type="dxa"/>
          </w:tcPr>
          <w:p w:rsidR="00AB1F9D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Listening to and discussing a wide range of poems, stories and non-fiction at a level beyond that at which they can read independently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Being encouraged to link what they read or hear read to their own experience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Becoming very familiar with key stories, fairy stories and traditional tales, retelling them and considering their particular characteristics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Recognising and joining in with predictable phases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Learning to appreciate rhymes and poems and to recite some by heart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Discussing word meanings linking new meanings to those already known.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Drawing on what they already know or on background information and vocabulary provided by the teacher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Checking that the text makes sense to them as they read and correcting inaccurate reading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Discussing the significance of the title and events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Making inference on the basis of what is being said and done</w:t>
            </w:r>
          </w:p>
          <w:p w:rsidR="00344C45" w:rsidRPr="001E64E7" w:rsidRDefault="00344C45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Predicting what might happen on the basis of what has been read so far</w:t>
            </w:r>
          </w:p>
          <w:p w:rsidR="00344C45" w:rsidRPr="001E64E7" w:rsidRDefault="00D93433" w:rsidP="005A08A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Participate in discussion about what is read to them taking turns and listening to what others say</w:t>
            </w:r>
          </w:p>
          <w:p w:rsidR="001E64E7" w:rsidRPr="001E64E7" w:rsidRDefault="00D93433" w:rsidP="001E64E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Explain clearly the understanding of what is read to them</w:t>
            </w:r>
          </w:p>
        </w:tc>
      </w:tr>
      <w:tr w:rsidR="00AB1F9D" w:rsidRPr="00EA2E95" w:rsidTr="001E64E7">
        <w:tc>
          <w:tcPr>
            <w:tcW w:w="1809" w:type="dxa"/>
          </w:tcPr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AB1F9D" w:rsidRPr="001E64E7" w:rsidRDefault="00AB1F9D" w:rsidP="001E64E7">
            <w:p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  <w:shd w:val="clear" w:color="auto" w:fill="DAEEF3" w:themeFill="accent5" w:themeFillTint="33"/>
              </w:rPr>
              <w:t>Writing: Handwriting</w:t>
            </w:r>
          </w:p>
        </w:tc>
        <w:tc>
          <w:tcPr>
            <w:tcW w:w="14459" w:type="dxa"/>
          </w:tcPr>
          <w:p w:rsidR="00AB1F9D" w:rsidRPr="001E64E7" w:rsidRDefault="00D93433" w:rsidP="00D934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Sit correctly at table, holding pencil comfortably and correctly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Begin to form lower-case letters in the correct direction, starting and finishing in the right place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Form capital letters</w:t>
            </w:r>
            <w:r w:rsidR="001E64E7">
              <w:rPr>
                <w:rFonts w:ascii="Comic Sans MS" w:hAnsi="Comic Sans MS"/>
              </w:rPr>
              <w:t xml:space="preserve"> and digits 0-9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bookmarkStart w:id="0" w:name="_GoBack"/>
            <w:bookmarkEnd w:id="0"/>
            <w:r w:rsidRPr="001E64E7">
              <w:rPr>
                <w:rFonts w:ascii="Comic Sans MS" w:hAnsi="Comic Sans MS"/>
              </w:rPr>
              <w:t>Understand which letters belong to which handwriting families and practise these</w:t>
            </w:r>
          </w:p>
        </w:tc>
      </w:tr>
      <w:tr w:rsidR="00AB1F9D" w:rsidRPr="00EA2E95" w:rsidTr="001E64E7">
        <w:tc>
          <w:tcPr>
            <w:tcW w:w="1809" w:type="dxa"/>
          </w:tcPr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5E2742" w:rsidRPr="001E64E7" w:rsidRDefault="005E2742">
            <w:pPr>
              <w:rPr>
                <w:rFonts w:ascii="Comic Sans MS" w:hAnsi="Comic Sans MS"/>
              </w:rPr>
            </w:pPr>
          </w:p>
          <w:p w:rsidR="00AB1F9D" w:rsidRPr="001E64E7" w:rsidRDefault="00AB1F9D">
            <w:p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  <w:shd w:val="clear" w:color="auto" w:fill="DAEEF3" w:themeFill="accent5" w:themeFillTint="33"/>
              </w:rPr>
              <w:t>Writing: Punctuation and Grammar</w:t>
            </w:r>
          </w:p>
        </w:tc>
        <w:tc>
          <w:tcPr>
            <w:tcW w:w="14459" w:type="dxa"/>
          </w:tcPr>
          <w:p w:rsidR="00AB1F9D" w:rsidRPr="001E64E7" w:rsidRDefault="00D93433">
            <w:pPr>
              <w:rPr>
                <w:rFonts w:ascii="Comic Sans MS" w:hAnsi="Comic Sans MS"/>
                <w:b/>
                <w:u w:val="single"/>
              </w:rPr>
            </w:pPr>
            <w:r w:rsidRPr="001E64E7">
              <w:rPr>
                <w:rFonts w:ascii="Comic Sans MS" w:hAnsi="Comic Sans MS"/>
                <w:b/>
                <w:u w:val="single"/>
              </w:rPr>
              <w:t>Sentence Structure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How words can combine to make sentences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Joining words and joining sentences using and</w:t>
            </w:r>
          </w:p>
          <w:p w:rsidR="001E64E7" w:rsidRPr="001E64E7" w:rsidRDefault="001E64E7" w:rsidP="001E64E7">
            <w:pPr>
              <w:pStyle w:val="ListParagraph"/>
              <w:rPr>
                <w:rFonts w:ascii="Comic Sans MS" w:hAnsi="Comic Sans MS"/>
              </w:rPr>
            </w:pPr>
          </w:p>
          <w:p w:rsidR="00D93433" w:rsidRPr="001E64E7" w:rsidRDefault="00D93433" w:rsidP="00D93433">
            <w:pPr>
              <w:rPr>
                <w:rFonts w:ascii="Comic Sans MS" w:hAnsi="Comic Sans MS"/>
                <w:b/>
                <w:u w:val="single"/>
              </w:rPr>
            </w:pPr>
            <w:r w:rsidRPr="001E64E7">
              <w:rPr>
                <w:rFonts w:ascii="Comic Sans MS" w:hAnsi="Comic Sans MS"/>
                <w:b/>
                <w:u w:val="single"/>
              </w:rPr>
              <w:t>Text Structure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Sequencing sentences to form short narratives</w:t>
            </w:r>
          </w:p>
          <w:p w:rsidR="001E64E7" w:rsidRPr="001E64E7" w:rsidRDefault="001E64E7" w:rsidP="001E64E7">
            <w:pPr>
              <w:pStyle w:val="ListParagraph"/>
              <w:rPr>
                <w:rFonts w:ascii="Comic Sans MS" w:hAnsi="Comic Sans MS"/>
              </w:rPr>
            </w:pPr>
          </w:p>
          <w:p w:rsidR="00D93433" w:rsidRPr="001E64E7" w:rsidRDefault="00D93433" w:rsidP="00D93433">
            <w:pPr>
              <w:rPr>
                <w:rFonts w:ascii="Comic Sans MS" w:hAnsi="Comic Sans MS"/>
                <w:b/>
                <w:u w:val="single"/>
              </w:rPr>
            </w:pPr>
            <w:r w:rsidRPr="001E64E7">
              <w:rPr>
                <w:rFonts w:ascii="Comic Sans MS" w:hAnsi="Comic Sans MS"/>
                <w:b/>
                <w:u w:val="single"/>
              </w:rPr>
              <w:t>Punctuation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Separation of words with spaces</w:t>
            </w:r>
          </w:p>
          <w:p w:rsidR="00D93433" w:rsidRPr="001E64E7" w:rsidRDefault="00D93433" w:rsidP="00D9343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Introduction of capital letters, full stops, question marks and exclamation marks to demarcate sentences.</w:t>
            </w:r>
          </w:p>
          <w:p w:rsidR="005E2742" w:rsidRPr="001E64E7" w:rsidRDefault="00D93433" w:rsidP="005E274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Capital letters for names and the personal pronou</w:t>
            </w:r>
            <w:r w:rsidR="005E2742" w:rsidRPr="001E64E7">
              <w:rPr>
                <w:rFonts w:ascii="Comic Sans MS" w:hAnsi="Comic Sans MS"/>
              </w:rPr>
              <w:t>n I</w:t>
            </w:r>
          </w:p>
          <w:p w:rsidR="001E64E7" w:rsidRPr="001E64E7" w:rsidRDefault="001E64E7" w:rsidP="001E64E7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AB1F9D" w:rsidRPr="00EA2E95" w:rsidTr="001E64E7">
        <w:tc>
          <w:tcPr>
            <w:tcW w:w="1809" w:type="dxa"/>
          </w:tcPr>
          <w:p w:rsidR="00AC742A" w:rsidRPr="001E64E7" w:rsidRDefault="00AC742A">
            <w:pPr>
              <w:rPr>
                <w:rFonts w:ascii="Comic Sans MS" w:hAnsi="Comic Sans MS"/>
              </w:rPr>
            </w:pPr>
          </w:p>
          <w:p w:rsidR="00AB1F9D" w:rsidRPr="001E64E7" w:rsidRDefault="00AB1F9D" w:rsidP="001E64E7">
            <w:p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  <w:shd w:val="clear" w:color="auto" w:fill="DAEEF3" w:themeFill="accent5" w:themeFillTint="33"/>
              </w:rPr>
              <w:t>Writing: Composition</w:t>
            </w:r>
          </w:p>
        </w:tc>
        <w:tc>
          <w:tcPr>
            <w:tcW w:w="14459" w:type="dxa"/>
          </w:tcPr>
          <w:p w:rsidR="00AB1F9D" w:rsidRPr="001E64E7" w:rsidRDefault="005E2742" w:rsidP="005E274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Say out loud what they are going to write about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Compose a sentence orally before writing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Sequence sentences to form short narratives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Re-read what they have written to check that it makes sense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Discuss what they have written with the teacher or other pupils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Read aloud their writing clearly enough to be heard by their peers and the teacher</w:t>
            </w:r>
          </w:p>
          <w:p w:rsidR="001E64E7" w:rsidRPr="001E64E7" w:rsidRDefault="001E64E7" w:rsidP="001E64E7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AB1F9D" w:rsidRPr="00EA2E95" w:rsidTr="001E64E7">
        <w:tc>
          <w:tcPr>
            <w:tcW w:w="1809" w:type="dxa"/>
          </w:tcPr>
          <w:p w:rsidR="00AC742A" w:rsidRPr="001E64E7" w:rsidRDefault="00AC742A">
            <w:pPr>
              <w:rPr>
                <w:rFonts w:ascii="Comic Sans MS" w:hAnsi="Comic Sans MS"/>
              </w:rPr>
            </w:pPr>
          </w:p>
          <w:p w:rsidR="00AC742A" w:rsidRPr="001E64E7" w:rsidRDefault="00AC742A">
            <w:pPr>
              <w:rPr>
                <w:rFonts w:ascii="Comic Sans MS" w:hAnsi="Comic Sans MS"/>
              </w:rPr>
            </w:pPr>
          </w:p>
          <w:p w:rsidR="00AC742A" w:rsidRPr="001E64E7" w:rsidRDefault="00AC742A" w:rsidP="00AC742A">
            <w:pPr>
              <w:jc w:val="center"/>
              <w:rPr>
                <w:rFonts w:ascii="Comic Sans MS" w:hAnsi="Comic Sans MS"/>
              </w:rPr>
            </w:pPr>
          </w:p>
          <w:p w:rsidR="00AB1F9D" w:rsidRPr="001E64E7" w:rsidRDefault="00AB1F9D" w:rsidP="001E64E7">
            <w:p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  <w:shd w:val="clear" w:color="auto" w:fill="DAEEF3" w:themeFill="accent5" w:themeFillTint="33"/>
              </w:rPr>
              <w:t>Writing: Spelling</w:t>
            </w:r>
          </w:p>
        </w:tc>
        <w:tc>
          <w:tcPr>
            <w:tcW w:w="14459" w:type="dxa"/>
          </w:tcPr>
          <w:p w:rsidR="00AB1F9D" w:rsidRPr="001E64E7" w:rsidRDefault="005E2742" w:rsidP="005E274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Spell words containing each of the 40+ phonemes already tonight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Spell common exception words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Spell days of the week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Name the letters of the alphabet</w:t>
            </w:r>
          </w:p>
          <w:p w:rsidR="005E2742" w:rsidRPr="001E64E7" w:rsidRDefault="005E2742" w:rsidP="005E274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Add prefixes and suffixes: -s or –</w:t>
            </w:r>
            <w:proofErr w:type="spellStart"/>
            <w:r w:rsidRPr="001E64E7">
              <w:rPr>
                <w:rFonts w:ascii="Comic Sans MS" w:hAnsi="Comic Sans MS"/>
              </w:rPr>
              <w:t>es</w:t>
            </w:r>
            <w:proofErr w:type="spellEnd"/>
          </w:p>
          <w:p w:rsidR="005E2742" w:rsidRPr="001E64E7" w:rsidRDefault="005E2742" w:rsidP="005E2742">
            <w:pPr>
              <w:pStyle w:val="ListParagraph"/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 xml:space="preserve">                                   </w:t>
            </w:r>
            <w:r w:rsidR="00AC742A" w:rsidRPr="001E64E7">
              <w:rPr>
                <w:rFonts w:ascii="Comic Sans MS" w:hAnsi="Comic Sans MS"/>
              </w:rPr>
              <w:t xml:space="preserve">   </w:t>
            </w:r>
            <w:r w:rsidRPr="001E64E7">
              <w:rPr>
                <w:rFonts w:ascii="Comic Sans MS" w:hAnsi="Comic Sans MS"/>
              </w:rPr>
              <w:t xml:space="preserve"> Un-</w:t>
            </w:r>
          </w:p>
          <w:p w:rsidR="005E2742" w:rsidRPr="001E64E7" w:rsidRDefault="005E2742" w:rsidP="005E2742">
            <w:pPr>
              <w:pStyle w:val="ListParagraph"/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 xml:space="preserve">                                      </w:t>
            </w:r>
            <w:r w:rsidR="00AC742A" w:rsidRPr="001E64E7">
              <w:rPr>
                <w:rFonts w:ascii="Comic Sans MS" w:hAnsi="Comic Sans MS"/>
              </w:rPr>
              <w:t>-</w:t>
            </w:r>
            <w:proofErr w:type="spellStart"/>
            <w:r w:rsidR="00AC742A" w:rsidRPr="001E64E7">
              <w:rPr>
                <w:rFonts w:ascii="Comic Sans MS" w:hAnsi="Comic Sans MS"/>
              </w:rPr>
              <w:t>ing</w:t>
            </w:r>
            <w:proofErr w:type="spellEnd"/>
            <w:r w:rsidR="00AC742A" w:rsidRPr="001E64E7">
              <w:rPr>
                <w:rFonts w:ascii="Comic Sans MS" w:hAnsi="Comic Sans MS"/>
              </w:rPr>
              <w:t>, -</w:t>
            </w:r>
            <w:proofErr w:type="spellStart"/>
            <w:r w:rsidR="00AC742A" w:rsidRPr="001E64E7">
              <w:rPr>
                <w:rFonts w:ascii="Comic Sans MS" w:hAnsi="Comic Sans MS"/>
              </w:rPr>
              <w:t>ed</w:t>
            </w:r>
            <w:proofErr w:type="spellEnd"/>
            <w:r w:rsidR="00AC742A" w:rsidRPr="001E64E7">
              <w:rPr>
                <w:rFonts w:ascii="Comic Sans MS" w:hAnsi="Comic Sans MS"/>
              </w:rPr>
              <w:t>, -</w:t>
            </w:r>
            <w:proofErr w:type="spellStart"/>
            <w:r w:rsidR="00AC742A" w:rsidRPr="001E64E7">
              <w:rPr>
                <w:rFonts w:ascii="Comic Sans MS" w:hAnsi="Comic Sans MS"/>
              </w:rPr>
              <w:t>er</w:t>
            </w:r>
            <w:proofErr w:type="spellEnd"/>
            <w:r w:rsidR="00AC742A" w:rsidRPr="001E64E7">
              <w:rPr>
                <w:rFonts w:ascii="Comic Sans MS" w:hAnsi="Comic Sans MS"/>
              </w:rPr>
              <w:t xml:space="preserve"> and –</w:t>
            </w:r>
            <w:proofErr w:type="spellStart"/>
            <w:r w:rsidR="00AC742A" w:rsidRPr="001E64E7">
              <w:rPr>
                <w:rFonts w:ascii="Comic Sans MS" w:hAnsi="Comic Sans MS"/>
              </w:rPr>
              <w:t>est</w:t>
            </w:r>
            <w:proofErr w:type="spellEnd"/>
          </w:p>
          <w:p w:rsidR="00AC742A" w:rsidRPr="001E64E7" w:rsidRDefault="00AC742A" w:rsidP="00AC742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1E64E7">
              <w:rPr>
                <w:rFonts w:ascii="Comic Sans MS" w:hAnsi="Comic Sans MS"/>
              </w:rPr>
              <w:t>Write from memory simple sentences dictated by the teacher that included words using the GPCs and common exception words taught so far</w:t>
            </w:r>
          </w:p>
          <w:p w:rsidR="001E64E7" w:rsidRPr="001E64E7" w:rsidRDefault="001E64E7" w:rsidP="001E64E7">
            <w:pPr>
              <w:pStyle w:val="ListParagraph"/>
              <w:rPr>
                <w:rFonts w:ascii="Comic Sans MS" w:hAnsi="Comic Sans MS"/>
              </w:rPr>
            </w:pPr>
          </w:p>
        </w:tc>
      </w:tr>
    </w:tbl>
    <w:p w:rsidR="00AB1F9D" w:rsidRPr="00AB1F9D" w:rsidRDefault="00AB1F9D">
      <w:pPr>
        <w:rPr>
          <w:rFonts w:ascii="Segoe Script" w:hAnsi="Segoe Script"/>
        </w:rPr>
      </w:pPr>
    </w:p>
    <w:sectPr w:rsidR="00AB1F9D" w:rsidRPr="00AB1F9D" w:rsidSect="001E64E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E3D"/>
    <w:multiLevelType w:val="hybridMultilevel"/>
    <w:tmpl w:val="D2E8C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2EF"/>
    <w:multiLevelType w:val="hybridMultilevel"/>
    <w:tmpl w:val="1E48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2A78"/>
    <w:multiLevelType w:val="hybridMultilevel"/>
    <w:tmpl w:val="1CFE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C34"/>
    <w:multiLevelType w:val="hybridMultilevel"/>
    <w:tmpl w:val="BBE0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A167D"/>
    <w:multiLevelType w:val="hybridMultilevel"/>
    <w:tmpl w:val="BE42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911AD"/>
    <w:multiLevelType w:val="hybridMultilevel"/>
    <w:tmpl w:val="AC32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12CBC"/>
    <w:multiLevelType w:val="hybridMultilevel"/>
    <w:tmpl w:val="B7AA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91E58"/>
    <w:multiLevelType w:val="hybridMultilevel"/>
    <w:tmpl w:val="88F0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71C53"/>
    <w:multiLevelType w:val="hybridMultilevel"/>
    <w:tmpl w:val="924C0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71476"/>
    <w:multiLevelType w:val="hybridMultilevel"/>
    <w:tmpl w:val="31E0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9D"/>
    <w:rsid w:val="001E64E7"/>
    <w:rsid w:val="00344C45"/>
    <w:rsid w:val="0057157A"/>
    <w:rsid w:val="005A08A3"/>
    <w:rsid w:val="005E2742"/>
    <w:rsid w:val="00AB1F9D"/>
    <w:rsid w:val="00AC742A"/>
    <w:rsid w:val="00BE5D6E"/>
    <w:rsid w:val="00D93433"/>
    <w:rsid w:val="00E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A1580D7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Carolyn Duncan</cp:lastModifiedBy>
  <cp:revision>3</cp:revision>
  <dcterms:created xsi:type="dcterms:W3CDTF">2019-10-15T10:45:00Z</dcterms:created>
  <dcterms:modified xsi:type="dcterms:W3CDTF">2020-01-30T12:24:00Z</dcterms:modified>
</cp:coreProperties>
</file>