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2B" w:rsidRPr="004A722B" w:rsidRDefault="004A722B" w:rsidP="004A722B"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 w:rsidRPr="004A722B">
        <w:rPr>
          <w:rFonts w:ascii="Comic Sans MS" w:hAnsi="Comic Sans MS"/>
          <w:b/>
          <w:u w:val="single"/>
        </w:rPr>
        <w:t>Computing Steps 2024</w:t>
      </w:r>
    </w:p>
    <w:tbl>
      <w:tblPr>
        <w:tblStyle w:val="TableGrid"/>
        <w:tblW w:w="14737" w:type="dxa"/>
        <w:tblInd w:w="-289" w:type="dxa"/>
        <w:tblLook w:val="04A0" w:firstRow="1" w:lastRow="0" w:firstColumn="1" w:lastColumn="0" w:noHBand="0" w:noVBand="1"/>
      </w:tblPr>
      <w:tblGrid>
        <w:gridCol w:w="1135"/>
        <w:gridCol w:w="3118"/>
        <w:gridCol w:w="2835"/>
        <w:gridCol w:w="2552"/>
        <w:gridCol w:w="2693"/>
        <w:gridCol w:w="2404"/>
      </w:tblGrid>
      <w:tr w:rsidR="00906F02" w:rsidRPr="004A722B" w:rsidTr="004A722B">
        <w:tc>
          <w:tcPr>
            <w:tcW w:w="1135" w:type="dxa"/>
            <w:shd w:val="clear" w:color="auto" w:fill="DBDBDB" w:themeFill="accent3" w:themeFillTint="66"/>
          </w:tcPr>
          <w:p w:rsidR="00906F02" w:rsidRPr="004A722B" w:rsidRDefault="00906F02" w:rsidP="004A722B">
            <w:pPr>
              <w:jc w:val="center"/>
              <w:rPr>
                <w:rFonts w:ascii="Comic Sans MS" w:hAnsi="Comic Sans MS"/>
              </w:rPr>
            </w:pPr>
            <w:r w:rsidRPr="004A722B">
              <w:rPr>
                <w:rFonts w:ascii="Comic Sans MS" w:hAnsi="Comic Sans MS"/>
              </w:rPr>
              <w:t>Steps</w:t>
            </w:r>
          </w:p>
        </w:tc>
        <w:tc>
          <w:tcPr>
            <w:tcW w:w="3118" w:type="dxa"/>
            <w:shd w:val="clear" w:color="auto" w:fill="DBDBDB" w:themeFill="accent3" w:themeFillTint="66"/>
          </w:tcPr>
          <w:p w:rsidR="00906F02" w:rsidRPr="004A722B" w:rsidRDefault="00906F02" w:rsidP="004A722B">
            <w:pPr>
              <w:jc w:val="center"/>
              <w:rPr>
                <w:rFonts w:ascii="Comic Sans MS" w:hAnsi="Comic Sans MS"/>
              </w:rPr>
            </w:pPr>
            <w:r w:rsidRPr="004A722B">
              <w:rPr>
                <w:rFonts w:ascii="Comic Sans MS" w:hAnsi="Comic Sans MS"/>
              </w:rPr>
              <w:t>Basic Skills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906F02" w:rsidRPr="004A722B" w:rsidRDefault="00906F02" w:rsidP="004A722B">
            <w:pPr>
              <w:jc w:val="center"/>
              <w:rPr>
                <w:rFonts w:ascii="Comic Sans MS" w:hAnsi="Comic Sans MS"/>
              </w:rPr>
            </w:pPr>
            <w:r w:rsidRPr="004A722B">
              <w:rPr>
                <w:rFonts w:ascii="Comic Sans MS" w:hAnsi="Comic Sans MS"/>
              </w:rPr>
              <w:t xml:space="preserve">Communication </w:t>
            </w:r>
            <w:r w:rsidR="004A722B">
              <w:rPr>
                <w:rFonts w:ascii="Comic Sans MS" w:hAnsi="Comic Sans MS"/>
              </w:rPr>
              <w:t xml:space="preserve">Multimedia 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:rsidR="004A722B" w:rsidRDefault="00906F02" w:rsidP="004A722B">
            <w:pPr>
              <w:jc w:val="center"/>
              <w:rPr>
                <w:rFonts w:ascii="Comic Sans MS" w:hAnsi="Comic Sans MS"/>
              </w:rPr>
            </w:pPr>
            <w:r w:rsidRPr="004A722B">
              <w:rPr>
                <w:rFonts w:ascii="Comic Sans MS" w:hAnsi="Comic Sans MS"/>
              </w:rPr>
              <w:t xml:space="preserve">Communication </w:t>
            </w:r>
          </w:p>
          <w:p w:rsidR="00906F02" w:rsidRPr="004A722B" w:rsidRDefault="00906F02" w:rsidP="004A722B">
            <w:pPr>
              <w:jc w:val="center"/>
              <w:rPr>
                <w:rFonts w:ascii="Comic Sans MS" w:hAnsi="Comic Sans MS"/>
              </w:rPr>
            </w:pPr>
            <w:r w:rsidRPr="004A722B">
              <w:rPr>
                <w:rFonts w:ascii="Comic Sans MS" w:hAnsi="Comic Sans MS"/>
              </w:rPr>
              <w:t>Data</w:t>
            </w:r>
          </w:p>
        </w:tc>
        <w:tc>
          <w:tcPr>
            <w:tcW w:w="2693" w:type="dxa"/>
            <w:shd w:val="clear" w:color="auto" w:fill="DBDBDB" w:themeFill="accent3" w:themeFillTint="66"/>
          </w:tcPr>
          <w:p w:rsidR="00906F02" w:rsidRPr="004A722B" w:rsidRDefault="00906F02" w:rsidP="004A722B">
            <w:pPr>
              <w:jc w:val="center"/>
              <w:rPr>
                <w:rFonts w:ascii="Comic Sans MS" w:hAnsi="Comic Sans MS"/>
              </w:rPr>
            </w:pPr>
            <w:r w:rsidRPr="004A722B">
              <w:rPr>
                <w:rFonts w:ascii="Comic Sans MS" w:hAnsi="Comic Sans MS"/>
              </w:rPr>
              <w:t>Computer Science</w:t>
            </w:r>
          </w:p>
        </w:tc>
        <w:tc>
          <w:tcPr>
            <w:tcW w:w="2404" w:type="dxa"/>
            <w:shd w:val="clear" w:color="auto" w:fill="DBDBDB" w:themeFill="accent3" w:themeFillTint="66"/>
          </w:tcPr>
          <w:p w:rsidR="00906F02" w:rsidRPr="004A722B" w:rsidRDefault="00906F02" w:rsidP="004A722B">
            <w:pPr>
              <w:jc w:val="center"/>
              <w:rPr>
                <w:rFonts w:ascii="Comic Sans MS" w:hAnsi="Comic Sans MS"/>
              </w:rPr>
            </w:pPr>
            <w:r w:rsidRPr="004A722B">
              <w:rPr>
                <w:rFonts w:ascii="Comic Sans MS" w:hAnsi="Comic Sans MS"/>
              </w:rPr>
              <w:t>Online Safety and Digital Literacy</w:t>
            </w:r>
          </w:p>
        </w:tc>
      </w:tr>
      <w:tr w:rsidR="00906F02" w:rsidRPr="004A722B" w:rsidTr="004A722B">
        <w:tc>
          <w:tcPr>
            <w:tcW w:w="1135" w:type="dxa"/>
            <w:shd w:val="clear" w:color="auto" w:fill="DBDBDB" w:themeFill="accent3" w:themeFillTint="66"/>
          </w:tcPr>
          <w:p w:rsidR="00906F02" w:rsidRPr="004A722B" w:rsidRDefault="00906F02" w:rsidP="00906F02">
            <w:pPr>
              <w:rPr>
                <w:rFonts w:ascii="Comic Sans MS" w:hAnsi="Comic Sans MS"/>
              </w:rPr>
            </w:pPr>
            <w:r w:rsidRPr="004A722B">
              <w:rPr>
                <w:rFonts w:ascii="Comic Sans MS" w:hAnsi="Comic Sans MS"/>
              </w:rPr>
              <w:t>Step 4</w:t>
            </w:r>
          </w:p>
        </w:tc>
        <w:tc>
          <w:tcPr>
            <w:tcW w:w="3118" w:type="dxa"/>
          </w:tcPr>
          <w:p w:rsidR="00906F02" w:rsidRPr="004A722B" w:rsidRDefault="00906F02" w:rsidP="00906F02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Recognise content in a range of formats e.g. text, image, video, audio.</w:t>
            </w:r>
          </w:p>
          <w:p w:rsidR="00906F02" w:rsidRPr="004A722B" w:rsidRDefault="00906F02" w:rsidP="00906F02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Sort familiar objects into 2 or more categories.</w:t>
            </w:r>
          </w:p>
          <w:p w:rsidR="00906F02" w:rsidRPr="004A722B" w:rsidRDefault="00906F02" w:rsidP="00906F02">
            <w:pPr>
              <w:pStyle w:val="ListParagraph"/>
              <w:numPr>
                <w:ilvl w:val="0"/>
                <w:numId w:val="1"/>
              </w:numPr>
              <w:ind w:left="225" w:hanging="225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Answer basic questions about information displayed in images e.g. more or less.</w:t>
            </w:r>
          </w:p>
        </w:tc>
        <w:tc>
          <w:tcPr>
            <w:tcW w:w="2835" w:type="dxa"/>
          </w:tcPr>
          <w:p w:rsidR="00906F02" w:rsidRPr="004A722B" w:rsidRDefault="00906F02" w:rsidP="00906F02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 xml:space="preserve">Access a range of multimedia content </w:t>
            </w:r>
          </w:p>
          <w:p w:rsidR="00906F02" w:rsidRPr="004A722B" w:rsidRDefault="00906F02" w:rsidP="00906F02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Demonstrate a preference for a piece of content from a selection.</w:t>
            </w:r>
          </w:p>
          <w:p w:rsidR="00906F02" w:rsidRPr="004A722B" w:rsidRDefault="00906F02" w:rsidP="00906F02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Use technology to explore digital content.</w:t>
            </w:r>
          </w:p>
          <w:p w:rsidR="00906F02" w:rsidRPr="004A722B" w:rsidRDefault="00906F02" w:rsidP="00906F02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Create very simple digital content, e.g. make marks in an art package.</w:t>
            </w:r>
          </w:p>
          <w:p w:rsidR="00906F02" w:rsidRPr="004A722B" w:rsidRDefault="00906F02" w:rsidP="00906F02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Access content in a range of formats, e.g. image, video, audio</w:t>
            </w:r>
          </w:p>
        </w:tc>
        <w:tc>
          <w:tcPr>
            <w:tcW w:w="2552" w:type="dxa"/>
          </w:tcPr>
          <w:p w:rsidR="00906F02" w:rsidRPr="004A722B" w:rsidRDefault="00906F02" w:rsidP="00906F02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Identify objects of a single category e.g. colour.</w:t>
            </w:r>
          </w:p>
          <w:p w:rsidR="00906F02" w:rsidRPr="004A722B" w:rsidRDefault="00906F02" w:rsidP="00906F02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Indicate 1 or lots of an object represented in a digital resource</w:t>
            </w:r>
          </w:p>
        </w:tc>
        <w:tc>
          <w:tcPr>
            <w:tcW w:w="2693" w:type="dxa"/>
          </w:tcPr>
          <w:p w:rsidR="00906F02" w:rsidRPr="004A722B" w:rsidRDefault="00906F02" w:rsidP="00906F02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Make something happen using technology.</w:t>
            </w:r>
          </w:p>
          <w:p w:rsidR="00906F02" w:rsidRPr="004A722B" w:rsidRDefault="00906F02" w:rsidP="00906F02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Expect an outcome from an action when using technology.</w:t>
            </w:r>
          </w:p>
          <w:p w:rsidR="00906F02" w:rsidRPr="004A722B" w:rsidRDefault="00906F02" w:rsidP="00906F02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Repeat an action to trigger a specific outcome.</w:t>
            </w:r>
          </w:p>
        </w:tc>
        <w:tc>
          <w:tcPr>
            <w:tcW w:w="2404" w:type="dxa"/>
          </w:tcPr>
          <w:p w:rsidR="00906F02" w:rsidRPr="004A722B" w:rsidRDefault="00906F02" w:rsidP="00906F02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Access digital content online, e.g. images, video, music</w:t>
            </w:r>
          </w:p>
        </w:tc>
      </w:tr>
      <w:tr w:rsidR="006478E7" w:rsidRPr="004A722B" w:rsidTr="004A722B">
        <w:tc>
          <w:tcPr>
            <w:tcW w:w="1135" w:type="dxa"/>
            <w:shd w:val="clear" w:color="auto" w:fill="DBDBDB" w:themeFill="accent3" w:themeFillTint="66"/>
          </w:tcPr>
          <w:p w:rsidR="006478E7" w:rsidRPr="004A722B" w:rsidRDefault="006478E7" w:rsidP="006478E7">
            <w:pPr>
              <w:rPr>
                <w:rFonts w:ascii="Comic Sans MS" w:hAnsi="Comic Sans MS"/>
              </w:rPr>
            </w:pPr>
            <w:r w:rsidRPr="004A722B">
              <w:rPr>
                <w:rFonts w:ascii="Comic Sans MS" w:hAnsi="Comic Sans MS"/>
              </w:rPr>
              <w:t>Step 5</w:t>
            </w:r>
          </w:p>
        </w:tc>
        <w:tc>
          <w:tcPr>
            <w:tcW w:w="3118" w:type="dxa"/>
          </w:tcPr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14" w:hanging="283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Access content using an appropriate access device.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14" w:hanging="283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Recognise different digital devices, e.g. computer, camera, tablet.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14" w:hanging="283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 xml:space="preserve">Recognise that different devices are used for different purposes, e.g. camera to take photo. 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14" w:hanging="283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Choose appropriate</w:t>
            </w:r>
            <w:r w:rsidR="005E213B">
              <w:rPr>
                <w:rFonts w:ascii="Comic Sans MS" w:hAnsi="Comic Sans MS"/>
                <w:sz w:val="20"/>
                <w:szCs w:val="20"/>
              </w:rPr>
              <w:t>.</w:t>
            </w:r>
            <w:r w:rsidRPr="004A722B">
              <w:rPr>
                <w:rFonts w:ascii="Comic Sans MS" w:hAnsi="Comic Sans MS"/>
                <w:sz w:val="20"/>
                <w:szCs w:val="20"/>
              </w:rPr>
              <w:t xml:space="preserve"> technology from a limited selection to fulfil a familiar task, e.g. to watch video.</w:t>
            </w:r>
          </w:p>
          <w:p w:rsidR="006478E7" w:rsidRPr="004A722B" w:rsidRDefault="006478E7" w:rsidP="006478E7">
            <w:pPr>
              <w:ind w:left="31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14" w:hanging="283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Create simple digital content e.g. digital art.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14" w:hanging="283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Operate a digital device with support to fulfil a task, e.g. take a photograph.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14" w:hanging="283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Know that you can control multimedia content, e.g. play and stop video and audio.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14" w:hanging="283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Choose media from a selection for a given purpose</w:t>
            </w:r>
            <w:r w:rsidR="005E213B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478E7" w:rsidRPr="004A722B" w:rsidRDefault="006478E7" w:rsidP="006478E7">
            <w:pPr>
              <w:ind w:left="314" w:hanging="28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14" w:hanging="283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Sort familiar objects into 2 given categories.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14" w:hanging="283"/>
              <w:rPr>
                <w:rFonts w:ascii="Comic Sans MS" w:hAnsi="Comic Sans MS"/>
                <w:b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Count up to 3 objects represented in a digital resource.</w:t>
            </w:r>
          </w:p>
        </w:tc>
        <w:tc>
          <w:tcPr>
            <w:tcW w:w="2693" w:type="dxa"/>
          </w:tcPr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14" w:hanging="283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 xml:space="preserve">Control technology for a purpose e.g. move a remote control car to a destination. 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14" w:hanging="283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Recognise the success or failure of an action when using technology.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14" w:hanging="283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Follow an instruction to control a device</w:t>
            </w:r>
          </w:p>
        </w:tc>
        <w:tc>
          <w:tcPr>
            <w:tcW w:w="2404" w:type="dxa"/>
          </w:tcPr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14" w:hanging="283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Choose content to watch or listen to on a familiar web page</w:t>
            </w:r>
          </w:p>
        </w:tc>
      </w:tr>
      <w:tr w:rsidR="006478E7" w:rsidRPr="004A722B" w:rsidTr="004A722B">
        <w:tc>
          <w:tcPr>
            <w:tcW w:w="1135" w:type="dxa"/>
            <w:shd w:val="clear" w:color="auto" w:fill="DBDBDB" w:themeFill="accent3" w:themeFillTint="66"/>
          </w:tcPr>
          <w:p w:rsidR="006478E7" w:rsidRPr="004A722B" w:rsidRDefault="006478E7" w:rsidP="006478E7">
            <w:pPr>
              <w:rPr>
                <w:rFonts w:ascii="Comic Sans MS" w:hAnsi="Comic Sans MS"/>
              </w:rPr>
            </w:pPr>
            <w:r w:rsidRPr="004A722B">
              <w:rPr>
                <w:rFonts w:ascii="Comic Sans MS" w:hAnsi="Comic Sans MS"/>
              </w:rPr>
              <w:lastRenderedPageBreak/>
              <w:t>Step 6</w:t>
            </w:r>
          </w:p>
        </w:tc>
        <w:tc>
          <w:tcPr>
            <w:tcW w:w="3118" w:type="dxa"/>
          </w:tcPr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Recognise that you can access content on a digital device.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Use a mouse, touchscreen or appropriate access device to target and select options on screen.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Recognise and use a range of digital devices.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 xml:space="preserve">Recognise commonly used parts of a computer, e.g. mouse, screen, </w:t>
            </w:r>
            <w:proofErr w:type="gramStart"/>
            <w:r w:rsidRPr="004A722B">
              <w:rPr>
                <w:rFonts w:ascii="Comic Sans MS" w:hAnsi="Comic Sans MS"/>
                <w:sz w:val="20"/>
                <w:szCs w:val="20"/>
              </w:rPr>
              <w:t>keyboard</w:t>
            </w:r>
            <w:proofErr w:type="gramEnd"/>
            <w:r w:rsidRPr="004A722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Choose media from a selection to convey information, e.g. image for a poster.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Operate a digital device independently to fulfil a task.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Select basic options in a familiar application, e.g. colour of pen.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Recognise content in a range of formats e.g. text, image, video, audio.</w:t>
            </w:r>
          </w:p>
        </w:tc>
        <w:tc>
          <w:tcPr>
            <w:tcW w:w="2552" w:type="dxa"/>
          </w:tcPr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Sort familiar objects into 2 or more categories.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Answer basic questions about information displayed in images e.g. more or less</w:t>
            </w:r>
          </w:p>
          <w:p w:rsidR="006478E7" w:rsidRPr="004A722B" w:rsidRDefault="006478E7" w:rsidP="006478E7">
            <w:p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Follow simple instructions to control a digital device.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 xml:space="preserve">Recognise that we control computers. 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b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Identify the steps of a known task.</w:t>
            </w:r>
          </w:p>
        </w:tc>
        <w:tc>
          <w:tcPr>
            <w:tcW w:w="2404" w:type="dxa"/>
          </w:tcPr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Know that some online content is inappropriate.</w:t>
            </w:r>
          </w:p>
          <w:p w:rsidR="006478E7" w:rsidRPr="004A722B" w:rsidRDefault="006478E7" w:rsidP="006478E7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 xml:space="preserve">Know that some information is private </w:t>
            </w:r>
          </w:p>
        </w:tc>
      </w:tr>
      <w:tr w:rsidR="004A722B" w:rsidRPr="004A722B" w:rsidTr="004A722B">
        <w:tc>
          <w:tcPr>
            <w:tcW w:w="1135" w:type="dxa"/>
            <w:shd w:val="clear" w:color="auto" w:fill="DBDBDB" w:themeFill="accent3" w:themeFillTint="66"/>
          </w:tcPr>
          <w:p w:rsidR="004A722B" w:rsidRPr="004A722B" w:rsidRDefault="004A722B" w:rsidP="004A722B">
            <w:pPr>
              <w:rPr>
                <w:rFonts w:ascii="Comic Sans MS" w:hAnsi="Comic Sans MS"/>
              </w:rPr>
            </w:pPr>
            <w:r w:rsidRPr="004A722B">
              <w:rPr>
                <w:rFonts w:ascii="Comic Sans MS" w:hAnsi="Comic Sans MS"/>
              </w:rPr>
              <w:t>Step 7</w:t>
            </w:r>
          </w:p>
        </w:tc>
        <w:tc>
          <w:tcPr>
            <w:tcW w:w="3118" w:type="dxa"/>
          </w:tcPr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 xml:space="preserve">Recognise the basic parts of a computer, e.g. mouse, screen, </w:t>
            </w:r>
            <w:proofErr w:type="gramStart"/>
            <w:r w:rsidRPr="004A722B">
              <w:rPr>
                <w:rFonts w:ascii="Comic Sans MS" w:hAnsi="Comic Sans MS"/>
                <w:sz w:val="20"/>
                <w:szCs w:val="20"/>
              </w:rPr>
              <w:t>keyboard</w:t>
            </w:r>
            <w:proofErr w:type="gramEnd"/>
            <w:r w:rsidRPr="004A722B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 xml:space="preserve">Recognise basic parts of a keyboard, e.g. spacebar, numbers and letters (if used). </w:t>
            </w:r>
          </w:p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Know that you can access the same content on different devices.</w:t>
            </w:r>
          </w:p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Recognise that information and media can be stored on a digital device, e.g. they ask to view a photo that has been taken on a tablet.</w:t>
            </w:r>
          </w:p>
        </w:tc>
        <w:tc>
          <w:tcPr>
            <w:tcW w:w="2835" w:type="dxa"/>
          </w:tcPr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 xml:space="preserve">Select basic options in a familiar application to change appearance of media, e.g. font size, pen style. </w:t>
            </w:r>
          </w:p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Choose a digital device from a selection to complete a specific task.</w:t>
            </w:r>
          </w:p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Present information using appropriate software with support</w:t>
            </w:r>
            <w:r w:rsidR="005E213B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4A722B" w:rsidRPr="004A722B" w:rsidRDefault="004A722B" w:rsidP="004A722B">
            <w:p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Identify text, image, video and audio content.</w:t>
            </w:r>
          </w:p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Collect simple data (e.g. likes/dislikes) on a topic.</w:t>
            </w:r>
          </w:p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 xml:space="preserve">Present simple data using images, e.g. number of </w:t>
            </w:r>
            <w:proofErr w:type="gramStart"/>
            <w:r w:rsidRPr="004A722B">
              <w:rPr>
                <w:rFonts w:ascii="Comic Sans MS" w:hAnsi="Comic Sans MS"/>
                <w:sz w:val="20"/>
                <w:szCs w:val="20"/>
              </w:rPr>
              <w:t>animals</w:t>
            </w:r>
            <w:proofErr w:type="gramEnd"/>
            <w:r w:rsidRPr="004A722B">
              <w:rPr>
                <w:rFonts w:ascii="Comic Sans MS" w:hAnsi="Comic Sans MS"/>
                <w:sz w:val="20"/>
                <w:szCs w:val="20"/>
              </w:rPr>
              <w:t xml:space="preserve"> poster.  </w:t>
            </w:r>
          </w:p>
        </w:tc>
        <w:tc>
          <w:tcPr>
            <w:tcW w:w="2693" w:type="dxa"/>
          </w:tcPr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Try alternative approaches to achieve a goal when using technology.</w:t>
            </w:r>
          </w:p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 xml:space="preserve">Input a short sequence of instructions to control a device e.g. Bee-Bot. </w:t>
            </w:r>
          </w:p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 xml:space="preserve">Recognise that we control computers by giving them instructions.  </w:t>
            </w:r>
          </w:p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Order two or three steps of a known task.</w:t>
            </w:r>
          </w:p>
        </w:tc>
        <w:tc>
          <w:tcPr>
            <w:tcW w:w="2404" w:type="dxa"/>
          </w:tcPr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Recognise inappropriate content and know to tell an appropriate adult.</w:t>
            </w:r>
          </w:p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Can describe what makes a good friend.</w:t>
            </w:r>
          </w:p>
          <w:p w:rsidR="004A722B" w:rsidRPr="004A722B" w:rsidRDefault="004A722B" w:rsidP="004A722B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Comic Sans MS" w:hAnsi="Comic Sans MS"/>
                <w:sz w:val="20"/>
                <w:szCs w:val="20"/>
              </w:rPr>
            </w:pPr>
            <w:r w:rsidRPr="004A722B">
              <w:rPr>
                <w:rFonts w:ascii="Comic Sans MS" w:hAnsi="Comic Sans MS"/>
                <w:sz w:val="20"/>
                <w:szCs w:val="20"/>
              </w:rPr>
              <w:t>Know that some information is private and we shouldn’t share it with everyone.</w:t>
            </w:r>
          </w:p>
        </w:tc>
      </w:tr>
    </w:tbl>
    <w:p w:rsidR="007A4260" w:rsidRPr="004A722B" w:rsidRDefault="007A4260">
      <w:pPr>
        <w:rPr>
          <w:rFonts w:ascii="Comic Sans MS" w:hAnsi="Comic Sans MS"/>
        </w:rPr>
      </w:pPr>
    </w:p>
    <w:sectPr w:rsidR="007A4260" w:rsidRPr="004A722B" w:rsidSect="006478E7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592F"/>
    <w:multiLevelType w:val="hybridMultilevel"/>
    <w:tmpl w:val="BBDC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86162"/>
    <w:multiLevelType w:val="hybridMultilevel"/>
    <w:tmpl w:val="5C02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2"/>
    <w:rsid w:val="004A722B"/>
    <w:rsid w:val="005E213B"/>
    <w:rsid w:val="006478E7"/>
    <w:rsid w:val="007A4260"/>
    <w:rsid w:val="008D6BF6"/>
    <w:rsid w:val="0090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0BEFE-2A50-4142-829E-8F84F31E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swiftk</dc:creator>
  <cp:keywords/>
  <dc:description/>
  <cp:lastModifiedBy>Carolyn Duncan</cp:lastModifiedBy>
  <cp:revision>2</cp:revision>
  <dcterms:created xsi:type="dcterms:W3CDTF">2024-11-27T10:06:00Z</dcterms:created>
  <dcterms:modified xsi:type="dcterms:W3CDTF">2024-11-27T10:06:00Z</dcterms:modified>
</cp:coreProperties>
</file>